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594" w:rsidRPr="00A43333" w:rsidRDefault="00943594" w:rsidP="00943594">
      <w:pPr>
        <w:bidi/>
        <w:jc w:val="center"/>
        <w:rPr>
          <w:rFonts w:cs="B Titr"/>
          <w:sz w:val="22"/>
          <w:szCs w:val="22"/>
          <w:rtl/>
        </w:rPr>
      </w:pPr>
      <w:r w:rsidRPr="00A43333">
        <w:rPr>
          <w:rFonts w:cs="B Titr" w:hint="cs"/>
          <w:sz w:val="22"/>
          <w:szCs w:val="22"/>
          <w:rtl/>
        </w:rPr>
        <w:t>شرايط اختصاصي انجام امورسرويس هاي آمد و رفت كاركنان</w:t>
      </w:r>
    </w:p>
    <w:p w:rsidR="005E205B" w:rsidRPr="00A43333" w:rsidRDefault="00943594" w:rsidP="00331149">
      <w:pPr>
        <w:pStyle w:val="Title"/>
        <w:ind w:left="-340" w:right="-340"/>
        <w:rPr>
          <w:rFonts w:cs="B Titr" w:hint="cs"/>
          <w:i w:val="0"/>
          <w:iCs w:val="0"/>
          <w:sz w:val="22"/>
          <w:szCs w:val="22"/>
          <w:u w:val="none"/>
          <w:rtl/>
          <w:lang w:bidi="fa-IR"/>
        </w:rPr>
      </w:pPr>
      <w:r w:rsidRPr="00A43333">
        <w:rPr>
          <w:rFonts w:cs="B Titr" w:hint="cs"/>
          <w:i w:val="0"/>
          <w:iCs w:val="0"/>
          <w:sz w:val="22"/>
          <w:szCs w:val="22"/>
          <w:u w:val="none"/>
          <w:rtl/>
        </w:rPr>
        <w:t>مرکز آموزشي درماني</w:t>
      </w:r>
      <w:r w:rsidR="00BA49F4">
        <w:rPr>
          <w:rFonts w:cs="B Titr" w:hint="cs"/>
          <w:i w:val="0"/>
          <w:iCs w:val="0"/>
          <w:sz w:val="22"/>
          <w:szCs w:val="22"/>
          <w:u w:val="none"/>
          <w:rtl/>
        </w:rPr>
        <w:t xml:space="preserve"> کودکان </w:t>
      </w:r>
      <w:r w:rsidRPr="00A43333">
        <w:rPr>
          <w:rFonts w:cs="B Titr" w:hint="cs"/>
          <w:i w:val="0"/>
          <w:iCs w:val="0"/>
          <w:sz w:val="22"/>
          <w:szCs w:val="22"/>
          <w:u w:val="none"/>
          <w:rtl/>
        </w:rPr>
        <w:t xml:space="preserve">حضرت علي اصغر </w:t>
      </w:r>
      <w:r w:rsidRPr="00BA49F4">
        <w:rPr>
          <w:rFonts w:cs="B Titr" w:hint="cs"/>
          <w:i w:val="0"/>
          <w:iCs w:val="0"/>
          <w:sz w:val="22"/>
          <w:szCs w:val="22"/>
          <w:u w:val="none"/>
          <w:vertAlign w:val="superscript"/>
          <w:rtl/>
        </w:rPr>
        <w:t>(ع)</w:t>
      </w:r>
      <w:r w:rsidR="00BA49F4">
        <w:rPr>
          <w:rFonts w:cs="B Titr" w:hint="cs"/>
          <w:i w:val="0"/>
          <w:iCs w:val="0"/>
          <w:sz w:val="22"/>
          <w:szCs w:val="22"/>
          <w:u w:val="none"/>
          <w:rtl/>
          <w:lang w:bidi="fa-IR"/>
        </w:rPr>
        <w:t xml:space="preserve"> دانشگاه </w:t>
      </w:r>
      <w:r w:rsidRPr="00A43333">
        <w:rPr>
          <w:rFonts w:cs="B Titr" w:hint="cs"/>
          <w:i w:val="0"/>
          <w:iCs w:val="0"/>
          <w:sz w:val="22"/>
          <w:szCs w:val="22"/>
          <w:u w:val="none"/>
          <w:rtl/>
        </w:rPr>
        <w:t>علوم پزشكي و خدمات بهداشتي درماني ایران در سال</w:t>
      </w:r>
      <w:r w:rsidR="00331149">
        <w:rPr>
          <w:rFonts w:cs="B Titr" w:hint="cs"/>
          <w:i w:val="0"/>
          <w:iCs w:val="0"/>
          <w:sz w:val="22"/>
          <w:szCs w:val="22"/>
          <w:u w:val="none"/>
          <w:rtl/>
        </w:rPr>
        <w:t>1403</w:t>
      </w:r>
      <w:r w:rsidR="00D20B58">
        <w:rPr>
          <w:rFonts w:cs="B Titr" w:hint="cs"/>
          <w:i w:val="0"/>
          <w:iCs w:val="0"/>
          <w:sz w:val="22"/>
          <w:szCs w:val="22"/>
          <w:u w:val="none"/>
          <w:rtl/>
        </w:rPr>
        <w:t>-</w:t>
      </w:r>
      <w:r w:rsidR="00331149">
        <w:rPr>
          <w:rFonts w:cs="B Titr" w:hint="cs"/>
          <w:i w:val="0"/>
          <w:iCs w:val="0"/>
          <w:sz w:val="22"/>
          <w:szCs w:val="22"/>
          <w:u w:val="none"/>
          <w:rtl/>
          <w:lang w:bidi="fa-IR"/>
        </w:rPr>
        <w:t>1402</w:t>
      </w:r>
    </w:p>
    <w:p w:rsidR="00943594" w:rsidRPr="00414CB5" w:rsidRDefault="00943594" w:rsidP="00943594">
      <w:pPr>
        <w:pStyle w:val="Title"/>
        <w:jc w:val="left"/>
        <w:rPr>
          <w:rFonts w:cs="B Nazanin"/>
          <w:i w:val="0"/>
          <w:iCs w:val="0"/>
          <w:sz w:val="22"/>
          <w:szCs w:val="22"/>
          <w:u w:val="none"/>
          <w:rtl/>
        </w:rPr>
      </w:pPr>
    </w:p>
    <w:p w:rsidR="005E205B" w:rsidRPr="00414CB5" w:rsidRDefault="00A43333" w:rsidP="00A43333">
      <w:pPr>
        <w:pStyle w:val="Title"/>
        <w:tabs>
          <w:tab w:val="num" w:pos="453"/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1-</w:t>
      </w:r>
      <w:r w:rsidR="003A6C43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شركت طرف قرارداد مي‌بايست حركت سرويس‌هاي اياب و ذهاب كاركنان را از مبداء مسيرهاي تعيين شده طوري تنظيم نمايد كه كاركنان</w:t>
      </w:r>
      <w:r w:rsidR="00724C2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  <w:lang w:bidi="fa-IR"/>
        </w:rPr>
        <w:t xml:space="preserve"> </w:t>
      </w:r>
      <w:r w:rsidR="00724C23" w:rsidRPr="00724C23">
        <w:rPr>
          <w:rFonts w:cs="B Nazanin" w:hint="cs"/>
          <w:b/>
          <w:bCs/>
          <w:i w:val="0"/>
          <w:iCs w:val="0"/>
          <w:spacing w:val="-8"/>
          <w:sz w:val="24"/>
          <w:szCs w:val="24"/>
          <w:rtl/>
          <w:lang w:bidi="fa-IR"/>
        </w:rPr>
        <w:t>داخل تهران</w:t>
      </w:r>
      <w:r w:rsidR="00724C2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  <w:lang w:bidi="fa-IR"/>
        </w:rPr>
        <w:t xml:space="preserve"> </w:t>
      </w:r>
      <w:r w:rsidR="003A6C43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</w:t>
      </w:r>
      <w:r w:rsidR="000C12EE">
        <w:rPr>
          <w:rFonts w:cs="B Nazanin" w:hint="cs"/>
          <w:b/>
          <w:bCs/>
          <w:color w:val="C00000"/>
          <w:u w:val="none"/>
          <w:rtl/>
        </w:rPr>
        <w:t>بين</w:t>
      </w:r>
      <w:r w:rsidR="003A6C43" w:rsidRPr="00DE4022">
        <w:rPr>
          <w:rFonts w:cs="B Nazanin" w:hint="cs"/>
          <w:b/>
          <w:bCs/>
          <w:i w:val="0"/>
          <w:iCs w:val="0"/>
          <w:spacing w:val="-8"/>
          <w:u w:val="none"/>
          <w:rtl/>
        </w:rPr>
        <w:t xml:space="preserve"> </w:t>
      </w:r>
      <w:r w:rsidR="003A6C43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ساعت </w:t>
      </w:r>
      <w:r w:rsidR="000C12EE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6:45</w:t>
      </w:r>
      <w:r w:rsidR="003A6C43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</w:t>
      </w:r>
      <w:r w:rsidR="000C12EE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لغايت 7 </w:t>
      </w:r>
      <w:r w:rsidR="00724C2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و </w:t>
      </w:r>
      <w:r w:rsidR="00724C23" w:rsidRPr="00724C23">
        <w:rPr>
          <w:rFonts w:cs="B Nazanin" w:hint="cs"/>
          <w:b/>
          <w:bCs/>
          <w:i w:val="0"/>
          <w:iCs w:val="0"/>
          <w:spacing w:val="-8"/>
          <w:sz w:val="24"/>
          <w:szCs w:val="24"/>
          <w:rtl/>
        </w:rPr>
        <w:t>خارج از تهران</w:t>
      </w:r>
      <w:r w:rsidR="00724C2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7 الی 7:15 </w:t>
      </w:r>
      <w:r w:rsidR="000C12EE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صبح </w:t>
      </w:r>
      <w:r w:rsidR="003A6C43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در محل كار حضور داشته باشند. ضمناً ساعت برگشت سرويس‌ها</w:t>
      </w:r>
      <w:r w:rsidR="00FB5CBA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از </w:t>
      </w:r>
      <w:r w:rsidR="00782007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مركز</w:t>
      </w:r>
      <w:r w:rsidR="000C12EE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15</w:t>
      </w:r>
      <w:r w:rsidR="00782007">
        <w:rPr>
          <w:rFonts w:cs="B Nazanin"/>
          <w:b/>
          <w:bCs/>
          <w:i w:val="0"/>
          <w:iCs w:val="0"/>
          <w:spacing w:val="-8"/>
          <w:sz w:val="24"/>
          <w:szCs w:val="24"/>
          <w:u w:val="none"/>
        </w:rPr>
        <w:t>:</w:t>
      </w:r>
      <w:r w:rsidR="000C12EE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14 </w:t>
      </w:r>
      <w:r w:rsidR="003A6C43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مي‌باشد و تعيين ساعات رفت و برگشت در ايام ويژه مانند ماه مبارك رمضان و غيره براساس نظر كارفرما بوده و شركت طرف قرارداد حق هيچگونه اعتراضي ندارد.</w:t>
      </w:r>
    </w:p>
    <w:p w:rsidR="00DE4022" w:rsidRPr="00DE4022" w:rsidRDefault="00A43333" w:rsidP="00A43333">
      <w:pPr>
        <w:pStyle w:val="Title"/>
        <w:tabs>
          <w:tab w:val="num" w:pos="453"/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2-</w:t>
      </w:r>
      <w:r w:rsidR="005E205B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رانندگان خودروهاي</w:t>
      </w:r>
      <w:r w:rsidR="005E205B" w:rsidRPr="00DE4022">
        <w:rPr>
          <w:rFonts w:cs="B Nazanin" w:hint="cs"/>
          <w:b/>
          <w:bCs/>
          <w:color w:val="C00000"/>
          <w:sz w:val="24"/>
          <w:szCs w:val="24"/>
          <w:u w:val="none"/>
          <w:rtl/>
        </w:rPr>
        <w:t xml:space="preserve"> </w:t>
      </w:r>
      <w:r w:rsidR="00093BF7" w:rsidRPr="00DE4022">
        <w:rPr>
          <w:rFonts w:cs="B Nazanin" w:hint="cs"/>
          <w:b/>
          <w:bCs/>
          <w:color w:val="C00000"/>
          <w:u w:val="none"/>
          <w:rtl/>
        </w:rPr>
        <w:t>موضوع</w:t>
      </w:r>
      <w:r w:rsidR="005E205B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قرارداد مي</w:t>
      </w:r>
      <w:r w:rsidR="008E25AD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‌</w:t>
      </w:r>
      <w:r w:rsidR="005E205B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بايست درم</w:t>
      </w:r>
      <w:r w:rsidR="008E25AD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س</w:t>
      </w:r>
      <w:r w:rsidR="005E205B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يرهاي تعيين شده تردد نموده و</w:t>
      </w:r>
      <w:r w:rsidR="005E205B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  <w:lang w:bidi="fa-IR"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از سواركردن افراد</w:t>
      </w:r>
      <w:r w:rsidR="003A6C43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ي</w:t>
      </w:r>
      <w:r w:rsidR="005E205B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غير</w:t>
      </w:r>
      <w:r w:rsidR="003A6C43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از</w:t>
      </w:r>
      <w:r w:rsidR="005E205B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كاركنان </w:t>
      </w:r>
      <w:r w:rsidR="005E205B" w:rsidRPr="00DE4022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دانشگاه</w:t>
      </w:r>
      <w:r w:rsidR="005E205B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خودداري نمايند</w:t>
      </w:r>
      <w:r w:rsidR="00EF1E81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. ضمناً نصب تابلوهاي تعيي</w:t>
      </w:r>
      <w:r w:rsidR="008E25AD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ن مسير سرويس‌ه</w:t>
      </w:r>
      <w:r w:rsidR="005E205B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ا </w:t>
      </w:r>
      <w:r w:rsidR="00093BF7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در جلو شيشه</w:t>
      </w:r>
      <w:r w:rsidR="000C12EE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خودروها الزامي است .</w:t>
      </w:r>
    </w:p>
    <w:p w:rsidR="005E205B" w:rsidRPr="00414CB5" w:rsidRDefault="00C94EA2" w:rsidP="004B1951">
      <w:pPr>
        <w:pStyle w:val="Title"/>
        <w:tabs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</w:rPr>
        <w:sym w:font="Wingdings 2" w:char="F0F3"/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shd w:val="clear" w:color="auto" w:fill="E0E0E0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shd w:val="clear" w:color="auto" w:fill="E0E0E0"/>
          <w:rtl/>
        </w:rPr>
        <w:t xml:space="preserve">تبصره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shd w:val="clear" w:color="auto" w:fill="E0E0E0"/>
          <w:rtl/>
        </w:rPr>
        <w:t>1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shd w:val="clear" w:color="auto" w:fill="E0E0E0"/>
          <w:rtl/>
        </w:rPr>
        <w:t xml:space="preserve"> :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راننده سرويس هر</w:t>
      </w:r>
      <w:r w:rsidR="00004585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مسير</w:t>
      </w:r>
      <w:r w:rsidR="00004585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موظف است موقع سواركردن سرنشينان </w:t>
      </w:r>
      <w:r w:rsidR="005E205B" w:rsidRPr="00414CB5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كارت مخصوص استفاده از</w:t>
      </w:r>
      <w:r w:rsidR="008E25AD" w:rsidRPr="00414CB5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سرويس افراد را كنترل</w:t>
      </w:r>
      <w:r w:rsidR="00C65765" w:rsidRPr="00414CB5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،</w:t>
      </w:r>
      <w:r w:rsidR="005E205B" w:rsidRPr="00414CB5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سپس اقدام به سواركردن مسافرين نمايد .</w:t>
      </w:r>
    </w:p>
    <w:p w:rsidR="00AC5BED" w:rsidRPr="00AC5BED" w:rsidRDefault="00A43333" w:rsidP="00AC5BED">
      <w:pPr>
        <w:pStyle w:val="Title"/>
        <w:tabs>
          <w:tab w:val="num" w:pos="453"/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3-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همه خودروها مي</w:t>
      </w:r>
      <w:r w:rsidR="008E25A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بايست در هر زمان داراي شرائط زير باشد</w:t>
      </w:r>
      <w:r w:rsidR="00CA31B4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8E25A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:</w:t>
      </w:r>
    </w:p>
    <w:p w:rsidR="005E205B" w:rsidRPr="00414CB5" w:rsidRDefault="005E205B" w:rsidP="00CD5259">
      <w:pPr>
        <w:pStyle w:val="Title"/>
        <w:tabs>
          <w:tab w:val="num" w:pos="595"/>
        </w:tabs>
        <w:ind w:left="246" w:firstLine="42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الف</w:t>
      </w:r>
      <w:r w:rsidR="00CA31B4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</w:t>
      </w:r>
      <w:r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: كليه خودروها مي‌بايست واجد شرايط و استانداردهاي مندرج در ماده </w:t>
      </w:r>
      <w:r w:rsidRPr="00A43333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5</w:t>
      </w:r>
      <w:r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قانون نحوه جلوگيري</w:t>
      </w:r>
      <w:r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 از آلودگي هوا مصوب 1374 بوده و داراي برگ معاينه فني و الصاق آن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بر شيشه جلو باشند</w:t>
      </w:r>
      <w:r w:rsidR="00CA31B4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.</w:t>
      </w:r>
    </w:p>
    <w:p w:rsidR="005E205B" w:rsidRPr="00414CB5" w:rsidRDefault="005E205B" w:rsidP="003965D2">
      <w:pPr>
        <w:pStyle w:val="Title"/>
        <w:ind w:left="246" w:firstLine="42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 w:rsidRPr="00CB65B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</w:t>
      </w:r>
      <w:r w:rsidR="003A1809" w:rsidRPr="00CB65B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Pr="00CB65B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: </w:t>
      </w:r>
      <w:r w:rsidR="00CB65B9" w:rsidRPr="00CB65B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مدل مینی بوس </w:t>
      </w:r>
      <w:r w:rsidR="003965D2" w:rsidRPr="002A6527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86</w:t>
      </w:r>
      <w:r w:rsidR="00CB65B9" w:rsidRPr="00CB65B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به بالا</w:t>
      </w:r>
      <w:r w:rsidR="00626EC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و كولردار </w:t>
      </w:r>
      <w:r w:rsidR="003965D2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از نوع اویکو- بنز-</w:t>
      </w:r>
      <w:r w:rsidR="003965D2" w:rsidRPr="002A6527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هیوندای - ایسوزو</w:t>
      </w:r>
      <w:r w:rsidR="00CB65B9" w:rsidRPr="00CB65B9">
        <w:rPr>
          <w:rFonts w:cs="B Nazanin"/>
          <w:b/>
          <w:bCs/>
          <w:i w:val="0"/>
          <w:iCs w:val="0"/>
          <w:sz w:val="24"/>
          <w:szCs w:val="24"/>
          <w:u w:val="none"/>
          <w:lang w:bidi="fa-IR"/>
        </w:rPr>
        <w:t xml:space="preserve"> </w:t>
      </w:r>
      <w:r w:rsidR="00CB65B9" w:rsidRPr="00CB65B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و مدل ون </w:t>
      </w:r>
      <w:r w:rsidR="003965D2" w:rsidRPr="002A6527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88</w:t>
      </w:r>
      <w:r w:rsidR="00CB65B9" w:rsidRPr="00CB65B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به بالا </w:t>
      </w:r>
      <w:r w:rsidR="00626EC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و كولردار </w:t>
      </w:r>
      <w:r w:rsidR="00097AE5" w:rsidRPr="00CB65B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و </w:t>
      </w:r>
      <w:r w:rsidR="00A220E3" w:rsidRPr="00A4333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مناسب</w:t>
      </w:r>
      <w:r w:rsidR="00097AE5" w:rsidRPr="00CB65B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باشد</w:t>
      </w:r>
      <w:r w:rsidR="00F91D4E" w:rsidRPr="00CB65B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(تشخيص مناسب بودن خودر</w:t>
      </w:r>
      <w:r w:rsidR="00670DF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و</w:t>
      </w:r>
      <w:r w:rsidR="00F91D4E" w:rsidRPr="00CB65B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ها ب</w:t>
      </w:r>
      <w:r w:rsidR="00670DF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ه</w:t>
      </w:r>
      <w:r w:rsidR="00670DF3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softHyphen/>
      </w:r>
      <w:r w:rsidR="00F91D4E" w:rsidRPr="00CB65B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عهده نماينده كارفرما مي</w:t>
      </w:r>
      <w:r w:rsidR="009F346D" w:rsidRPr="00CB65B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‌</w:t>
      </w:r>
      <w:r w:rsidR="00F91D4E" w:rsidRPr="00CB65B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باشد</w:t>
      </w:r>
      <w:r w:rsidR="004A14E2" w:rsidRPr="00CB65B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و </w:t>
      </w:r>
      <w:r w:rsidR="004A14E2" w:rsidRPr="00CB65B9">
        <w:rPr>
          <w:rFonts w:cs="B Nazanin" w:hint="cs"/>
          <w:b/>
          <w:bCs/>
          <w:color w:val="C00000"/>
          <w:u w:val="none"/>
          <w:rtl/>
        </w:rPr>
        <w:t xml:space="preserve">در صورت رد </w:t>
      </w:r>
      <w:r w:rsidR="00213EEF" w:rsidRPr="00CB65B9">
        <w:rPr>
          <w:rFonts w:cs="B Nazanin" w:hint="cs"/>
          <w:b/>
          <w:bCs/>
          <w:color w:val="C00000"/>
          <w:u w:val="none"/>
          <w:rtl/>
        </w:rPr>
        <w:t>و</w:t>
      </w:r>
      <w:r w:rsidR="004A14E2" w:rsidRPr="00CB65B9">
        <w:rPr>
          <w:rFonts w:cs="B Nazanin" w:hint="cs"/>
          <w:b/>
          <w:bCs/>
          <w:color w:val="C00000"/>
          <w:u w:val="none"/>
          <w:rtl/>
        </w:rPr>
        <w:t xml:space="preserve"> عدم تأييد هر يك از خودروها پيمانكار</w:t>
      </w:r>
      <w:r w:rsidR="00A86D76" w:rsidRPr="00CB65B9">
        <w:rPr>
          <w:rFonts w:cs="B Nazanin" w:hint="cs"/>
          <w:b/>
          <w:bCs/>
          <w:color w:val="C00000"/>
          <w:u w:val="none"/>
          <w:rtl/>
        </w:rPr>
        <w:t>بلافاصله</w:t>
      </w:r>
      <w:r w:rsidR="004A14E2" w:rsidRPr="00CB65B9">
        <w:rPr>
          <w:rFonts w:cs="B Nazanin" w:hint="cs"/>
          <w:b/>
          <w:bCs/>
          <w:color w:val="C00000"/>
          <w:u w:val="none"/>
          <w:rtl/>
        </w:rPr>
        <w:t xml:space="preserve"> </w:t>
      </w:r>
      <w:r w:rsidR="00A86D76" w:rsidRPr="00CB65B9">
        <w:rPr>
          <w:rFonts w:cs="B Nazanin" w:hint="cs"/>
          <w:b/>
          <w:bCs/>
          <w:color w:val="C00000"/>
          <w:u w:val="none"/>
          <w:rtl/>
        </w:rPr>
        <w:t>موظف به تعویض آن خودرو بوده و</w:t>
      </w:r>
      <w:r w:rsidR="004A14E2" w:rsidRPr="00CB65B9">
        <w:rPr>
          <w:rFonts w:cs="B Nazanin" w:hint="cs"/>
          <w:b/>
          <w:bCs/>
          <w:color w:val="C00000"/>
          <w:u w:val="none"/>
          <w:rtl/>
        </w:rPr>
        <w:t>حق هيچگونه اعتراضي ندارد</w:t>
      </w:r>
      <w:r w:rsidR="00F91D4E" w:rsidRPr="00CB65B9">
        <w:rPr>
          <w:rFonts w:cs="B Nazanin" w:hint="cs"/>
          <w:b/>
          <w:bCs/>
          <w:color w:val="C00000"/>
          <w:u w:val="none"/>
          <w:rtl/>
        </w:rPr>
        <w:t>)</w:t>
      </w:r>
      <w:r w:rsidR="00097AE5" w:rsidRPr="00CB65B9">
        <w:rPr>
          <w:rFonts w:cs="B Nazanin" w:hint="cs"/>
          <w:b/>
          <w:bCs/>
          <w:color w:val="C00000"/>
          <w:u w:val="none"/>
          <w:rtl/>
        </w:rPr>
        <w:t>.</w:t>
      </w:r>
    </w:p>
    <w:p w:rsidR="005E205B" w:rsidRPr="00414CB5" w:rsidRDefault="005E205B" w:rsidP="00CD5259">
      <w:pPr>
        <w:pStyle w:val="Title"/>
        <w:ind w:left="246" w:firstLine="42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ج :</w:t>
      </w:r>
      <w:r w:rsidRPr="00414CB5">
        <w:rPr>
          <w:rFonts w:cs="B Nazanin"/>
          <w:b/>
          <w:bCs/>
          <w:i w:val="0"/>
          <w:iCs w:val="0"/>
          <w:sz w:val="24"/>
          <w:szCs w:val="24"/>
          <w:u w:val="none"/>
        </w:rPr>
        <w:t xml:space="preserve"> 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شكل ظاهري سرويس</w:t>
      </w:r>
      <w:r w:rsidR="008E25A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ها ب</w:t>
      </w:r>
      <w:r w:rsidR="00101A2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ه 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صورت تصادفي، بتونه شده و غيرمعمولي نباشد</w:t>
      </w:r>
      <w:r w:rsidR="00CA31B4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.</w:t>
      </w:r>
    </w:p>
    <w:p w:rsidR="005E205B" w:rsidRPr="00414CB5" w:rsidRDefault="005E205B" w:rsidP="00CD5259">
      <w:pPr>
        <w:pStyle w:val="Title"/>
        <w:ind w:left="246" w:firstLine="42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د</w:t>
      </w:r>
      <w:r w:rsidR="00683D1D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</w:t>
      </w:r>
      <w:r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: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شيشه</w:t>
      </w:r>
      <w:r w:rsidR="008E25A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هاي خودروها كاملاً سالم و تميز باشد</w:t>
      </w:r>
      <w:r w:rsidR="00CA31B4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.</w:t>
      </w:r>
    </w:p>
    <w:p w:rsidR="005E205B" w:rsidRPr="00414CB5" w:rsidRDefault="005E205B" w:rsidP="00CD5259">
      <w:pPr>
        <w:pStyle w:val="Title"/>
        <w:ind w:left="246" w:firstLine="42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هـ :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ظاهرسرويس‌ها مي</w:t>
      </w:r>
      <w:r w:rsidR="008E25A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بايست هميشه تميز و داخل آنها نيز ب</w:t>
      </w:r>
      <w:r w:rsidR="00AC5BE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ه 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طور مرتب نظافت شود .</w:t>
      </w:r>
    </w:p>
    <w:p w:rsidR="005E205B" w:rsidRPr="00414CB5" w:rsidRDefault="005E205B" w:rsidP="00CD5259">
      <w:pPr>
        <w:pStyle w:val="Title"/>
        <w:ind w:left="246" w:firstLine="42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و</w:t>
      </w:r>
      <w:r w:rsidR="00683D1D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</w:t>
      </w:r>
      <w:r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: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سيستم گرمايش زمستاني خودروها سالم وكاملاً قابل استفاده باشد و تحت </w:t>
      </w:r>
      <w:r w:rsidR="008E25AD" w:rsidRPr="00AC5BE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هيچ ش</w:t>
      </w:r>
      <w:r w:rsidRPr="00AC5BE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رايطي جهت گرم كردن داخل آنها از وسائل گرمائي موقت ((از قبيل كپسـول گازپيك نيكي و غيره))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استفاده نشود .</w:t>
      </w:r>
    </w:p>
    <w:p w:rsidR="00AC5BED" w:rsidRDefault="005E205B" w:rsidP="00CD5259">
      <w:pPr>
        <w:pStyle w:val="Title"/>
        <w:ind w:left="246" w:firstLine="42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 w:rsidRPr="00AC5BE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ز</w:t>
      </w:r>
      <w:r w:rsidR="00683D1D" w:rsidRPr="00AC5BE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Pr="00AC5BE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:</w:t>
      </w:r>
      <w:r w:rsidRPr="00414CB5">
        <w:rPr>
          <w:rFonts w:cs="B Nazanin"/>
          <w:b/>
          <w:bCs/>
          <w:i w:val="0"/>
          <w:iCs w:val="0"/>
          <w:sz w:val="24"/>
          <w:szCs w:val="24"/>
          <w:u w:val="none"/>
        </w:rPr>
        <w:t xml:space="preserve"> 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صندلي خودروها كاملاً سالم و روكش صندليها هميشه تميز و مرتب باشد .</w:t>
      </w:r>
    </w:p>
    <w:p w:rsidR="00AC5BED" w:rsidRPr="00AC5BED" w:rsidRDefault="003965D2" w:rsidP="003965D2">
      <w:pPr>
        <w:pStyle w:val="Title"/>
        <w:ind w:left="246" w:firstLine="42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ح: </w:t>
      </w:r>
      <w:r w:rsidR="00AC5BED" w:rsidRPr="00AC5BE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کلیه خودروها لزوماً باید مجهز به تجهیزات ایمنی از قبیل زنجیر چرخ، کپسول آتش نشانی و .... باشن</w:t>
      </w: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د.</w:t>
      </w:r>
    </w:p>
    <w:p w:rsidR="00683D1D" w:rsidRPr="00414CB5" w:rsidRDefault="003965D2" w:rsidP="00CD5259">
      <w:pPr>
        <w:pStyle w:val="Title"/>
        <w:ind w:left="246" w:firstLine="42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ط</w:t>
      </w:r>
      <w:r w:rsidR="005E205B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: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همه خودروها مي</w:t>
      </w:r>
      <w:r w:rsidR="008E25A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بايست داراي كارت بيمه شخص ثالث و ديه و سرنشين</w:t>
      </w:r>
      <w:r w:rsidR="00F1078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با حداکثر تعهدات مالی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باشند</w:t>
      </w:r>
      <w:r w:rsidR="00CA31B4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.</w:t>
      </w:r>
    </w:p>
    <w:p w:rsidR="00793464" w:rsidRDefault="003965D2" w:rsidP="00CD5259">
      <w:pPr>
        <w:pStyle w:val="Title"/>
        <w:ind w:left="246" w:firstLine="42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ی</w:t>
      </w:r>
      <w:r w:rsidR="00793464" w:rsidRPr="00AC5BE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: </w:t>
      </w:r>
      <w:r w:rsidR="00793464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نماينده پيمانكار بايد هر روز طبق ساعات درخواستي كارفرمادردانشگاه حضور داشته باشد.</w:t>
      </w:r>
    </w:p>
    <w:p w:rsidR="00AC5BED" w:rsidRPr="00414CB5" w:rsidRDefault="003965D2" w:rsidP="00CD5259">
      <w:pPr>
        <w:pStyle w:val="Title"/>
        <w:ind w:left="246" w:firstLine="42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ک</w:t>
      </w:r>
      <w:r w:rsidR="00AC5BE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: </w:t>
      </w:r>
      <w:r w:rsidR="00AC5BED" w:rsidRPr="00AC5BE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نسبت به سلامت جسمی راننده و عدم اعتیاد وی به مواد</w:t>
      </w:r>
      <w:bookmarkStart w:id="0" w:name="_GoBack"/>
      <w:bookmarkEnd w:id="0"/>
      <w:r w:rsidR="00AC5BED" w:rsidRPr="00AC5BE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مخدر و ... اطمینان حاصل گردد و همچنین رانندگان </w:t>
      </w:r>
      <w:r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  <w:br/>
      </w:r>
      <w:r w:rsidR="00AC5BED" w:rsidRPr="00AC5BE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می بایست دارای گواهی عدم سوء پیشینه و عدم اعتیاد باشند.</w:t>
      </w:r>
    </w:p>
    <w:p w:rsidR="005E205B" w:rsidRPr="00414CB5" w:rsidRDefault="00A43333" w:rsidP="00AC5BED">
      <w:pPr>
        <w:pStyle w:val="Title"/>
        <w:tabs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4-</w:t>
      </w:r>
      <w:r w:rsidR="005E205B" w:rsidRPr="00414CB5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كليه خودروها </w:t>
      </w:r>
      <w:r w:rsidR="00C27ADF" w:rsidRPr="00414CB5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مي بايست </w:t>
      </w:r>
      <w:r w:rsidR="005E205B" w:rsidRPr="00414CB5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راس ساعت مقرر در مبادي تعيين شده حاضر باشند و</w:t>
      </w:r>
      <w:r w:rsidR="008E25AD" w:rsidRPr="00414CB5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pacing w:val="-6"/>
          <w:sz w:val="24"/>
          <w:szCs w:val="24"/>
          <w:u w:val="none"/>
          <w:rtl/>
        </w:rPr>
        <w:t>چنانچه به هرعلتي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خودروئي راس ساعت تعيين شده در</w:t>
      </w:r>
      <w:r w:rsidR="008E25A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مبدا حركت حاض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ر نشود</w:t>
      </w:r>
      <w:r w:rsidR="0088324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،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1D05B4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ميني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1D05B4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بوس متناسب با شرايط مندرج در بند «3» شرايط اختصاصي</w:t>
      </w:r>
      <w:r w:rsidR="003565AC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توسط پيمانكار</w:t>
      </w:r>
      <w:r w:rsidR="001D05B4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ت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امين و در مبداء حركت حاضر و اولين مسافر را سوار خودرو نمايد و بقيه مسير توسط مسافر اولي راهنمائي خواهد شد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.</w:t>
      </w:r>
    </w:p>
    <w:p w:rsidR="00793464" w:rsidRPr="00414CB5" w:rsidRDefault="00793464" w:rsidP="004B1951">
      <w:pPr>
        <w:pStyle w:val="Title"/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shd w:val="clear" w:color="auto" w:fill="E0E0E0"/>
          <w:rtl/>
        </w:rPr>
        <w:t xml:space="preserve">تبصره 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shd w:val="clear" w:color="auto" w:fill="E0E0E0"/>
          <w:rtl/>
        </w:rPr>
        <w:t>2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shd w:val="clear" w:color="auto" w:fill="E0E0E0"/>
          <w:rtl/>
        </w:rPr>
        <w:t xml:space="preserve"> :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درصورت عدم رعايت هريك از مواد 1 و 2 و 3 و 4 كارفرما مجاز مي باشد به ازاي 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br/>
        <w:t xml:space="preserve">هر مورد گزارش ، به ميزان مبلغ يك نيمراه از حق الزحمه دريافتي كسر نموده و تامين </w:t>
      </w: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br/>
        <w:t>كرايه پرداختي سرنشينان سرويس مذكور نيز بعهده پيمانكار خواهد بود .</w:t>
      </w:r>
    </w:p>
    <w:p w:rsidR="00436165" w:rsidRPr="00414CB5" w:rsidRDefault="00A43333" w:rsidP="00AC5BED">
      <w:pPr>
        <w:pStyle w:val="Title"/>
        <w:tabs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lastRenderedPageBreak/>
        <w:t>5-</w:t>
      </w:r>
      <w:r w:rsidR="00407A00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رانندگان سرويس‌ها در طول مدت سرويس دهي حق استفاده از ضبط صوت و </w:t>
      </w:r>
      <w:r w:rsidR="00407A00" w:rsidRPr="00414CB5">
        <w:rPr>
          <w:rFonts w:cs="B Nazanin"/>
          <w:b/>
          <w:bCs/>
          <w:i w:val="0"/>
          <w:iCs w:val="0"/>
          <w:sz w:val="24"/>
          <w:szCs w:val="24"/>
          <w:u w:val="none"/>
        </w:rPr>
        <w:t>CD</w:t>
      </w:r>
      <w:r w:rsidR="00407A00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اعم از مجاز و غيرمجاز را ندارند.</w:t>
      </w:r>
    </w:p>
    <w:p w:rsidR="000C77D6" w:rsidRDefault="00A43333" w:rsidP="00AC5BED">
      <w:pPr>
        <w:pStyle w:val="Title"/>
        <w:tabs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  <w:lang w:bidi="fa-IR"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6-</w:t>
      </w:r>
      <w:r w:rsidR="00AC5BE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حد</w:t>
      </w:r>
      <w:r w:rsidR="00AC5BED" w:rsidRPr="00AC5BE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اقل سن رانندگان 23 و حداکثر 65 سال باشد </w:t>
      </w:r>
      <w:r w:rsidR="00AC5BED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و </w:t>
      </w:r>
      <w:r w:rsidR="00407A00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رانندگان سرويس‌ها مي‌بايست از كشيدن سيگار در داخل خودرو در مدت زمان ارائه خدمت خودداري نمايند.</w:t>
      </w:r>
    </w:p>
    <w:p w:rsidR="00FB5CBA" w:rsidRDefault="00A43333" w:rsidP="00A43333">
      <w:pPr>
        <w:pStyle w:val="Title"/>
        <w:tabs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7-</w:t>
      </w:r>
      <w:r w:rsidR="00FB5CBA" w:rsidRPr="00FB5CBA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>پ</w:t>
      </w:r>
      <w:r w:rsidR="00FB5CBA" w:rsidRPr="00FB5CBA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FB5CBA">
        <w:rPr>
          <w:rFonts w:cs="B Nazanin" w:hint="eastAsia"/>
          <w:b/>
          <w:bCs/>
          <w:i w:val="0"/>
          <w:iCs w:val="0"/>
          <w:sz w:val="24"/>
          <w:szCs w:val="24"/>
          <w:u w:val="none"/>
          <w:rtl/>
          <w:lang w:bidi="fa-IR"/>
        </w:rPr>
        <w:t>مانکار</w:t>
      </w:r>
      <w:r w:rsidR="00FB5CBA" w:rsidRPr="00FB5CBA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موظف است ظرف مدت 3 روز قبل از شروع و اجرا</w:t>
      </w:r>
      <w:r w:rsidR="00FB5CBA" w:rsidRPr="00FB5CBA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FB5CBA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قرارداد، وس</w:t>
      </w:r>
      <w:r w:rsidR="00FB5CBA" w:rsidRPr="00FB5CBA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FB5CBA">
        <w:rPr>
          <w:rFonts w:cs="B Nazanin" w:hint="eastAsia"/>
          <w:b/>
          <w:bCs/>
          <w:i w:val="0"/>
          <w:iCs w:val="0"/>
          <w:sz w:val="24"/>
          <w:szCs w:val="24"/>
          <w:u w:val="none"/>
          <w:rtl/>
          <w:lang w:bidi="fa-IR"/>
        </w:rPr>
        <w:t>له</w:t>
      </w:r>
      <w:r w:rsidR="00FB5CBA" w:rsidRPr="00FB5CBA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نقل</w:t>
      </w:r>
      <w:r w:rsidR="00FB5CBA" w:rsidRPr="00FB5CBA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FB5CBA">
        <w:rPr>
          <w:rFonts w:cs="B Nazanin" w:hint="eastAsia"/>
          <w:b/>
          <w:bCs/>
          <w:i w:val="0"/>
          <w:iCs w:val="0"/>
          <w:sz w:val="24"/>
          <w:szCs w:val="24"/>
          <w:u w:val="none"/>
          <w:rtl/>
          <w:lang w:bidi="fa-IR"/>
        </w:rPr>
        <w:t>ه</w:t>
      </w:r>
      <w:r w:rsidR="00FB5CBA" w:rsidRPr="00FB5CBA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مس</w:t>
      </w:r>
      <w:r w:rsidR="00FB5CBA" w:rsidRPr="00FB5CBA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FB5CBA">
        <w:rPr>
          <w:rFonts w:cs="B Nazanin" w:hint="eastAsia"/>
          <w:b/>
          <w:bCs/>
          <w:i w:val="0"/>
          <w:iCs w:val="0"/>
          <w:sz w:val="24"/>
          <w:szCs w:val="24"/>
          <w:u w:val="none"/>
          <w:rtl/>
          <w:lang w:bidi="fa-IR"/>
        </w:rPr>
        <w:t>رها</w:t>
      </w:r>
      <w:r w:rsidR="00FB5CBA" w:rsidRPr="00FB5CBA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FB5CBA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مربوطه خود را در پارک</w:t>
      </w:r>
      <w:r w:rsidR="00FB5CBA" w:rsidRPr="00FB5CBA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FB5CBA">
        <w:rPr>
          <w:rFonts w:cs="B Nazanin" w:hint="eastAsia"/>
          <w:b/>
          <w:bCs/>
          <w:i w:val="0"/>
          <w:iCs w:val="0"/>
          <w:sz w:val="24"/>
          <w:szCs w:val="24"/>
          <w:u w:val="none"/>
          <w:rtl/>
          <w:lang w:bidi="fa-IR"/>
        </w:rPr>
        <w:t>نگ</w:t>
      </w:r>
      <w:r w:rsidR="00FB5CBA" w:rsidRPr="00FB5CBA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مرکز به منظور بازد</w:t>
      </w:r>
      <w:r w:rsidR="00FB5CBA" w:rsidRPr="00FB5CBA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FB5CBA">
        <w:rPr>
          <w:rFonts w:cs="B Nazanin" w:hint="eastAsia"/>
          <w:b/>
          <w:bCs/>
          <w:i w:val="0"/>
          <w:iCs w:val="0"/>
          <w:sz w:val="24"/>
          <w:szCs w:val="24"/>
          <w:u w:val="none"/>
          <w:rtl/>
          <w:lang w:bidi="fa-IR"/>
        </w:rPr>
        <w:t>د</w:t>
      </w:r>
      <w:r w:rsidR="00FB5CBA" w:rsidRPr="00FB5CBA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مناقصه گزار ارائه نما</w:t>
      </w:r>
      <w:r w:rsidR="00FB5CBA" w:rsidRPr="00FB5CBA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>ی</w:t>
      </w:r>
      <w:r w:rsidR="00FB5CBA" w:rsidRPr="00FB5CBA">
        <w:rPr>
          <w:rFonts w:cs="B Nazanin" w:hint="eastAsia"/>
          <w:b/>
          <w:bCs/>
          <w:i w:val="0"/>
          <w:iCs w:val="0"/>
          <w:sz w:val="24"/>
          <w:szCs w:val="24"/>
          <w:u w:val="none"/>
          <w:rtl/>
          <w:lang w:bidi="fa-IR"/>
        </w:rPr>
        <w:t>د</w:t>
      </w:r>
      <w:r w:rsidR="00FB5CBA" w:rsidRPr="00FB5CBA">
        <w:rPr>
          <w:rFonts w:cs="B Nazanin"/>
          <w:b/>
          <w:bCs/>
          <w:i w:val="0"/>
          <w:iCs w:val="0"/>
          <w:sz w:val="24"/>
          <w:szCs w:val="24"/>
          <w:u w:val="none"/>
          <w:rtl/>
          <w:lang w:bidi="fa-IR"/>
        </w:rPr>
        <w:t>.</w:t>
      </w:r>
      <w:r w:rsidR="00FB5CBA">
        <w:rPr>
          <w:rFonts w:cs="B Nazanin" w:hint="cs"/>
          <w:b/>
          <w:bCs/>
          <w:i w:val="0"/>
          <w:iCs w:val="0"/>
          <w:sz w:val="24"/>
          <w:szCs w:val="24"/>
          <w:u w:val="none"/>
          <w:rtl/>
          <w:lang w:bidi="fa-IR"/>
        </w:rPr>
        <w:t xml:space="preserve"> </w:t>
      </w:r>
    </w:p>
    <w:p w:rsidR="00975877" w:rsidRPr="00163A31" w:rsidRDefault="00A43333" w:rsidP="00A43333">
      <w:pPr>
        <w:tabs>
          <w:tab w:val="right" w:pos="1089"/>
        </w:tabs>
        <w:bidi/>
        <w:jc w:val="both"/>
        <w:rPr>
          <w:rFonts w:cs="B Nazanin"/>
          <w:szCs w:val="24"/>
          <w:lang w:bidi="ar-SA"/>
        </w:rPr>
      </w:pPr>
      <w:r>
        <w:rPr>
          <w:rFonts w:cs="B Nazanin" w:hint="cs"/>
          <w:i/>
          <w:iCs/>
          <w:szCs w:val="24"/>
          <w:rtl/>
        </w:rPr>
        <w:t>8-</w:t>
      </w:r>
      <w:r w:rsidR="00975877" w:rsidRPr="00975877">
        <w:rPr>
          <w:rFonts w:cs="B Nazanin" w:hint="cs"/>
          <w:i/>
          <w:iCs/>
          <w:szCs w:val="24"/>
          <w:rtl/>
        </w:rPr>
        <w:t xml:space="preserve">پیمانکار موظف است </w:t>
      </w:r>
      <w:r w:rsidR="00975877" w:rsidRPr="00975877">
        <w:rPr>
          <w:rFonts w:cs="B Nazanin" w:hint="cs"/>
          <w:szCs w:val="24"/>
          <w:rtl/>
          <w:lang w:bidi="ar-SA"/>
        </w:rPr>
        <w:t>لیست اسامی رانندگان طرف قرارداد خود را به همراه مشخصات دقیق وسیله نقلیه مورد استفاده را به مناقصه گزار ارائه نماید.</w:t>
      </w:r>
    </w:p>
    <w:p w:rsidR="005E205B" w:rsidRPr="00414CB5" w:rsidRDefault="00A43333" w:rsidP="00A43333">
      <w:pPr>
        <w:pStyle w:val="Title"/>
        <w:tabs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9-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پيمانكار متعهد مي</w:t>
      </w:r>
      <w:r w:rsidR="008E25A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شود چنانچه خودروهاي تعيين شـده </w:t>
      </w:r>
      <w:r w:rsidR="00957873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توسط نماينده كارفرما نا مناسب تشخيص داده شده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و يا رانندگان آنها از لحاظ اخلاقي مورد تائيد كارفرما نباشد، ظرف</w:t>
      </w:r>
      <w:r w:rsidR="00957873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مدت</w:t>
      </w:r>
      <w:r w:rsidR="005E205B" w:rsidRPr="00DE4022">
        <w:rPr>
          <w:rFonts w:cs="B Nazanin" w:hint="cs"/>
          <w:b/>
          <w:bCs/>
          <w:color w:val="C00000"/>
          <w:u w:val="none"/>
          <w:rtl/>
        </w:rPr>
        <w:t xml:space="preserve"> </w:t>
      </w:r>
      <w:r w:rsidR="004D1064" w:rsidRPr="00DE4022">
        <w:rPr>
          <w:rFonts w:cs="B Nazanin" w:hint="cs"/>
          <w:b/>
          <w:bCs/>
          <w:color w:val="C00000"/>
          <w:u w:val="none"/>
          <w:rtl/>
        </w:rPr>
        <w:t>24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ساعت نسبت به تعويض آنها اقدام نمايد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. ضمناً ارائه فهرست اسامي رانندگان و مشخصات </w:t>
      </w:r>
      <w:r w:rsidR="00957873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خ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ودروها به كارفرما الزامي بوده وتعويض خودروها و رانندگان تعيين شده مي‌بايست با اطلاع كارفرما باشد .</w:t>
      </w:r>
    </w:p>
    <w:p w:rsidR="00C27ADF" w:rsidRPr="00414CB5" w:rsidRDefault="00A43333" w:rsidP="00DF7DAD">
      <w:pPr>
        <w:pStyle w:val="Title"/>
        <w:tabs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10-</w:t>
      </w:r>
      <w:r w:rsidR="008E25AD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پيمانك</w:t>
      </w:r>
      <w:r w:rsidR="005E205B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ار موظف است جهت نظارت در امر </w:t>
      </w:r>
      <w:r w:rsidR="002B3529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س</w:t>
      </w:r>
      <w:r w:rsidR="005E205B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رويس دهي مطلوب خودروهاي مورد قرارداد </w:t>
      </w:r>
      <w:r w:rsidR="001256CC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يك</w:t>
      </w:r>
      <w:r w:rsidR="005E205B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نفر نماينده </w:t>
      </w:r>
      <w:r w:rsidR="00F72B7E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بصورت جداگانه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جهت پاسخگوئي به موارد مربوط به سرويسها تعيين و</w:t>
      </w:r>
      <w:r w:rsidR="005B7D8E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كتباً به كارفرما</w:t>
      </w:r>
      <w:r w:rsidR="00F72B7E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يان</w:t>
      </w:r>
      <w:r w:rsidR="00C65765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معرفي نمايند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، </w:t>
      </w:r>
      <w:r w:rsidR="005E205B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حضور نمايند</w:t>
      </w:r>
      <w:r w:rsidR="00F72B7E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گان</w:t>
      </w:r>
      <w:r w:rsidR="005E205B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مذكور ازساعت</w:t>
      </w:r>
      <w:r w:rsidR="00474234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  <w:lang w:bidi="fa-IR"/>
        </w:rPr>
        <w:t>6:30</w:t>
      </w:r>
      <w:r w:rsidR="005E205B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صبح لغايت </w:t>
      </w:r>
      <w:r w:rsidR="00474234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8</w:t>
      </w:r>
      <w:r w:rsidR="005E205B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و از ساعت </w:t>
      </w:r>
      <w:r w:rsidR="00474234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13:30</w:t>
      </w:r>
      <w:r w:rsidR="005E205B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الي </w:t>
      </w:r>
      <w:r w:rsidR="00474234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>14:30</w:t>
      </w:r>
      <w:r w:rsidR="005E205B" w:rsidRPr="00414CB5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 در </w:t>
      </w:r>
      <w:r w:rsidR="00975877">
        <w:rPr>
          <w:rFonts w:cs="B Nazanin" w:hint="cs"/>
          <w:b/>
          <w:bCs/>
          <w:i w:val="0"/>
          <w:iCs w:val="0"/>
          <w:spacing w:val="-8"/>
          <w:sz w:val="24"/>
          <w:szCs w:val="24"/>
          <w:u w:val="none"/>
          <w:rtl/>
        </w:rPr>
        <w:t xml:space="preserve">مرکز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الزامي مي‌باشد و عدم حضور در ساعت‌هاي تعيين شده به منزله تخلف از مفاد قرارداد محسوب مي‌گردد . بديهي است علاوه بر ساعات اعلام شده فوق نماينده پيمانكار مو</w:t>
      </w:r>
      <w:r w:rsidR="002B3529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ظف است در صورت درخواست كارفرم</w:t>
      </w:r>
      <w:r w:rsidR="000C12EE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ا</w:t>
      </w:r>
      <w:r w:rsidR="00CB65B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.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در </w:t>
      </w:r>
      <w:r w:rsidR="00CA31B4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سازمان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حضور يابد</w:t>
      </w:r>
      <w:r w:rsidR="00436165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،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436165" w:rsidRPr="00DE4022">
        <w:rPr>
          <w:rFonts w:cs="B Nazanin" w:hint="cs"/>
          <w:b/>
          <w:bCs/>
          <w:color w:val="C00000"/>
          <w:u w:val="none"/>
          <w:rtl/>
        </w:rPr>
        <w:t xml:space="preserve">در غیر اینصورت بابت هرروز غیبت نماینده پیمانکارمبلغ </w:t>
      </w:r>
      <w:r w:rsidR="00DF7DAD">
        <w:rPr>
          <w:rFonts w:cs="B Nazanin" w:hint="cs"/>
          <w:b/>
          <w:bCs/>
          <w:color w:val="C00000"/>
          <w:u w:val="none"/>
          <w:rtl/>
        </w:rPr>
        <w:t>000/000/2</w:t>
      </w:r>
      <w:r w:rsidR="00436165" w:rsidRPr="00DE4022">
        <w:rPr>
          <w:rFonts w:cs="B Nazanin" w:hint="cs"/>
          <w:b/>
          <w:bCs/>
          <w:color w:val="C00000"/>
          <w:u w:val="none"/>
          <w:rtl/>
        </w:rPr>
        <w:t>ریال از صورتحساب ارسالی پیمانکار بابت جریمه کسر خواهد شد.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highlight w:val="red"/>
          <w:u w:val="none"/>
          <w:rtl/>
        </w:rPr>
        <w:t xml:space="preserve"> </w:t>
      </w:r>
    </w:p>
    <w:p w:rsidR="005E205B" w:rsidRPr="00414CB5" w:rsidRDefault="00A43333" w:rsidP="00A43333">
      <w:pPr>
        <w:pStyle w:val="Title"/>
        <w:tabs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11-</w:t>
      </w:r>
      <w:r w:rsidR="002B3529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كارفرما</w:t>
      </w:r>
      <w:r w:rsidR="005266E2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2B3529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مي‌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تواند با رعايت مقررات ضمن هماهنگي با پيمانكار برحسب نياز نسبت به جابجائي </w:t>
      </w:r>
      <w:r w:rsidR="004F263E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ون ها</w:t>
      </w:r>
      <w:r w:rsidR="002B3529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و ميني‌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بوس</w:t>
      </w:r>
      <w:r w:rsidR="009976C6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ها اقدام نمايد و پيمانكار موظف به اجراي آن خواهد بود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.</w:t>
      </w:r>
    </w:p>
    <w:p w:rsidR="00D16FAB" w:rsidRPr="00414CB5" w:rsidRDefault="00A43333" w:rsidP="00A43333">
      <w:pPr>
        <w:pStyle w:val="Title"/>
        <w:tabs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12-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تعيين و تغيير مسير و ساعت حركت سرويس</w:t>
      </w:r>
      <w:r w:rsidR="00414CB5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ها بعهده كارفرما بوده و پيمانكار </w:t>
      </w:r>
      <w:r w:rsidR="002B3529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موظ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ف به اجراي آن مي</w:t>
      </w:r>
      <w:r w:rsidR="009976C6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باشد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. </w:t>
      </w:r>
    </w:p>
    <w:p w:rsidR="00451031" w:rsidRPr="00414CB5" w:rsidRDefault="00A43333" w:rsidP="00A43333">
      <w:pPr>
        <w:pStyle w:val="Title"/>
        <w:tabs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13-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پيمانكار موظف است براي هر</w:t>
      </w:r>
      <w:r w:rsidR="00004585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يك ازخودروها ك</w:t>
      </w:r>
      <w:r w:rsidR="002B3529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ا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رت حضور و غياب تهيه نمـوده و در اختيار رانندگان مربوطه </w:t>
      </w:r>
      <w:r w:rsidR="003F0292"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  <w:br/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قرار دهد تا ساعت ورود و خروج سرويسها توسط </w:t>
      </w:r>
      <w:r w:rsidR="00F41B21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نماينده </w:t>
      </w:r>
      <w:r w:rsidR="00BD3F4B" w:rsidRPr="00DE4022">
        <w:rPr>
          <w:rFonts w:cs="B Nazanin" w:hint="cs"/>
          <w:b/>
          <w:bCs/>
          <w:color w:val="C00000"/>
          <w:u w:val="none"/>
          <w:rtl/>
        </w:rPr>
        <w:t>پیمانکار</w:t>
      </w:r>
      <w:r w:rsidR="002B3529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در كارت مزبور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2B3529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ض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بط گردد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.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در</w:t>
      </w:r>
      <w:r w:rsidR="002B3529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آخر هر </w:t>
      </w:r>
      <w:r w:rsidR="002B3529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ماه پيمانكار م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ي</w:t>
      </w:r>
      <w:r w:rsidR="002B3529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بايست كارتهاي مذكور را جم</w:t>
      </w:r>
      <w:r w:rsidR="002B3529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ع‌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آوري نموده و همراه با صورتحساب جهت تائيد به</w:t>
      </w:r>
      <w:r w:rsidR="005E205B" w:rsidRPr="00DE4022">
        <w:rPr>
          <w:rFonts w:cs="B Nazanin" w:hint="cs"/>
          <w:b/>
          <w:bCs/>
          <w:color w:val="C00000"/>
          <w:u w:val="none"/>
          <w:rtl/>
        </w:rPr>
        <w:t xml:space="preserve"> </w:t>
      </w:r>
      <w:r w:rsidR="00BD3F4B" w:rsidRPr="00DE4022">
        <w:rPr>
          <w:rFonts w:cs="B Nazanin" w:hint="cs"/>
          <w:b/>
          <w:bCs/>
          <w:color w:val="C00000"/>
          <w:u w:val="none"/>
          <w:rtl/>
        </w:rPr>
        <w:t>کارفرما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تحويل نمايد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.</w:t>
      </w:r>
      <w:r w:rsidR="00427DB5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ضمناً كليه رانندگان و سرپرستان مرتبط با موضوع قرارداد كارگران پيمانكار محسوب مي شوند و هيچگونه رابطه استخدامي يا كارگري با كارفرما نداشته و ن</w:t>
      </w:r>
      <w:r w:rsidR="00497D22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خواهند داشت و </w:t>
      </w:r>
      <w:r w:rsidR="00497D22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پيمانكار متعهد مي‌</w:t>
      </w:r>
      <w:r w:rsidR="00427DB5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گردد حق</w:t>
      </w:r>
      <w:r w:rsidR="00C951A0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الزحمه</w:t>
      </w:r>
      <w:r w:rsidR="00427DB5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رانندگان خود را در موعد مقرر پرداخت نموده و پرداخت حقوق منوط به دريافت حق الزحمه صورت</w:t>
      </w:r>
      <w:r w:rsidR="00497D22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‌حساب از كارفرما نمي‌</w:t>
      </w:r>
      <w:r w:rsidR="00427DB5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باشد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</w:t>
      </w:r>
      <w:r w:rsidR="00427DB5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.</w:t>
      </w:r>
      <w:r w:rsidR="00427DB5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ضمناً پيمانكار متعهد گرديد كليه مقررات راجع به قانون تامين اجتماعي و قانون كار و مقرراتي كه حاكم بر حقوق كار و كارگر باشد از جمله بدون قيد حصر شامل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427DB5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: حق السعي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427DB5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، كارمزد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427DB5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، دستمزد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427DB5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، خسارات اخراج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427DB5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، سنوات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427DB5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، پاداش آخر سال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427DB5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، عائله مندي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427DB5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، اياب و ذهاب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427DB5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، ب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ُ</w:t>
      </w:r>
      <w:r w:rsidR="00427DB5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ن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427DB5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، اضافه كار و غيره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C27ADF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را رعايت نمايد </w:t>
      </w:r>
      <w:r w:rsidR="00427DB5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.</w:t>
      </w:r>
    </w:p>
    <w:p w:rsidR="005E205B" w:rsidRPr="00414CB5" w:rsidRDefault="00A43333" w:rsidP="00A43333">
      <w:pPr>
        <w:pStyle w:val="Title"/>
        <w:tabs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14-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پيمانكار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مكلف است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2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روز قبل از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شروع قرارداد </w:t>
      </w:r>
      <w:r w:rsidR="002B3529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ض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من معرفي نماينده ليست اسامي رانندگان و خودروهاي مربوطه را جهت تنظيم برنامه كار تحويل كارفرما نمايد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.</w:t>
      </w:r>
    </w:p>
    <w:p w:rsidR="005E205B" w:rsidRPr="00414CB5" w:rsidRDefault="00C94EA2" w:rsidP="004B1951">
      <w:pPr>
        <w:pStyle w:val="Title"/>
        <w:jc w:val="lowKashida"/>
        <w:rPr>
          <w:rFonts w:cs="B Nazanin"/>
          <w:b/>
          <w:bCs/>
          <w:i w:val="0"/>
          <w:iCs w:val="0"/>
          <w:spacing w:val="-2"/>
          <w:sz w:val="24"/>
          <w:szCs w:val="24"/>
          <w:u w:val="none"/>
          <w:rtl/>
        </w:rPr>
      </w:pPr>
      <w:r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</w:rPr>
        <w:sym w:font="Wingdings 2" w:char="F0F3"/>
      </w:r>
      <w:r w:rsidR="005E205B" w:rsidRPr="00414CB5">
        <w:rPr>
          <w:rFonts w:cs="B Nazanin" w:hint="cs"/>
          <w:b/>
          <w:bCs/>
          <w:i w:val="0"/>
          <w:iCs w:val="0"/>
          <w:spacing w:val="-2"/>
          <w:sz w:val="24"/>
          <w:szCs w:val="24"/>
          <w:u w:val="none"/>
          <w:shd w:val="clear" w:color="auto" w:fill="E0E0E0"/>
          <w:rtl/>
        </w:rPr>
        <w:t xml:space="preserve">تبصره </w:t>
      </w:r>
      <w:r w:rsidR="00C27ADF" w:rsidRPr="00414CB5">
        <w:rPr>
          <w:rFonts w:cs="B Nazanin" w:hint="cs"/>
          <w:b/>
          <w:bCs/>
          <w:i w:val="0"/>
          <w:iCs w:val="0"/>
          <w:spacing w:val="-2"/>
          <w:sz w:val="24"/>
          <w:szCs w:val="24"/>
          <w:shd w:val="clear" w:color="auto" w:fill="E0E0E0"/>
          <w:rtl/>
        </w:rPr>
        <w:t>3</w:t>
      </w:r>
      <w:r w:rsidR="005E205B" w:rsidRPr="00414CB5">
        <w:rPr>
          <w:rFonts w:cs="B Nazanin" w:hint="cs"/>
          <w:b/>
          <w:bCs/>
          <w:i w:val="0"/>
          <w:iCs w:val="0"/>
          <w:spacing w:val="-2"/>
          <w:sz w:val="24"/>
          <w:szCs w:val="24"/>
          <w:u w:val="none"/>
          <w:shd w:val="clear" w:color="auto" w:fill="E0E0E0"/>
          <w:rtl/>
        </w:rPr>
        <w:t xml:space="preserve"> :</w:t>
      </w:r>
      <w:r w:rsidR="008E25AD" w:rsidRPr="00414CB5">
        <w:rPr>
          <w:rFonts w:cs="B Nazanin" w:hint="cs"/>
          <w:b/>
          <w:bCs/>
          <w:i w:val="0"/>
          <w:iCs w:val="0"/>
          <w:spacing w:val="-2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pacing w:val="-2"/>
          <w:sz w:val="24"/>
          <w:szCs w:val="24"/>
          <w:u w:val="none"/>
          <w:rtl/>
        </w:rPr>
        <w:t>پيمانكار موظف است از وسيله نقليه ثابت و رانندگان دائمي استفاده نمايد</w:t>
      </w:r>
      <w:r w:rsidR="00683D1D" w:rsidRPr="00414CB5">
        <w:rPr>
          <w:rFonts w:cs="B Nazanin" w:hint="cs"/>
          <w:b/>
          <w:bCs/>
          <w:i w:val="0"/>
          <w:iCs w:val="0"/>
          <w:spacing w:val="-2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pacing w:val="-2"/>
          <w:sz w:val="24"/>
          <w:szCs w:val="24"/>
          <w:u w:val="none"/>
          <w:rtl/>
        </w:rPr>
        <w:t>.</w:t>
      </w:r>
    </w:p>
    <w:p w:rsidR="005E205B" w:rsidRPr="00414CB5" w:rsidRDefault="00A43333" w:rsidP="00A43333">
      <w:pPr>
        <w:pStyle w:val="Title"/>
        <w:tabs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15-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پيمانكار </w:t>
      </w:r>
      <w:r w:rsidR="00C27ADF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متعهد مي گردد درصورت لزوم و اع</w:t>
      </w:r>
      <w:r w:rsidR="00AA0B06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ل</w:t>
      </w:r>
      <w:r w:rsidR="00C27ADF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ام كارفرما در زمان پايان قرارداد ، تا زمان</w:t>
      </w:r>
      <w:r w:rsidR="00C66592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C27ADF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انعقاد قرارداد با پيمانكار جديد ،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برابر مفاد قرارداد </w:t>
      </w:r>
      <w:r w:rsidR="00C27ADF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فعلي بدون تعلل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ارائه خدمات </w:t>
      </w:r>
      <w:r w:rsidR="00C27ADF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نمايد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.</w:t>
      </w:r>
    </w:p>
    <w:p w:rsidR="005E205B" w:rsidRPr="00414CB5" w:rsidRDefault="00A43333" w:rsidP="00A43333">
      <w:pPr>
        <w:pStyle w:val="Title"/>
        <w:tabs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lastRenderedPageBreak/>
        <w:t>16-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جبران و پرداخت خسارات وارده احتمالي به تاسيسات و لوازم يا ساختمانهاي كارفرما كه بر</w:t>
      </w:r>
      <w:r w:rsidR="002B3529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اثر قصور و يا تقصير و سهل‌انگاري رانندگان پيمانكار صورت پذيرد با پيمانكار است و ميزان و مبلغ خسارت توسط كارشناسي كه كارفرما تعيين مي‌نمايد مشخص مي‌گردد</w:t>
      </w:r>
      <w:r w:rsidR="00683D1D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.</w:t>
      </w:r>
    </w:p>
    <w:p w:rsidR="005E205B" w:rsidRDefault="00A43333" w:rsidP="00A43333">
      <w:pPr>
        <w:pStyle w:val="Title"/>
        <w:tabs>
          <w:tab w:val="num" w:pos="595"/>
        </w:tabs>
        <w:jc w:val="lowKashida"/>
        <w:rPr>
          <w:rFonts w:cs="B Nazanin"/>
          <w:b/>
          <w:bCs/>
          <w:color w:val="C00000"/>
        </w:rPr>
      </w:pPr>
      <w:r>
        <w:rPr>
          <w:rFonts w:cs="B Nazanin" w:hint="cs"/>
          <w:b/>
          <w:bCs/>
          <w:i w:val="0"/>
          <w:iCs w:val="0"/>
          <w:sz w:val="24"/>
          <w:szCs w:val="24"/>
          <w:rtl/>
        </w:rPr>
        <w:t>17-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چنانچه </w:t>
      </w:r>
      <w:r w:rsidR="00584BF3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سرويس</w:t>
      </w:r>
      <w:r w:rsidR="0048401F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ی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راس ساعت تعيين شده به هر علتي در مبد</w:t>
      </w:r>
      <w:r w:rsidR="0079178D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ا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حركت حاضر نگردد و يا </w:t>
      </w:r>
      <w:r w:rsidR="0048401F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بیش از حد مجاز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تاخير نمايد </w:t>
      </w:r>
      <w:r w:rsidR="003402E1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پيمانكار موظف به پرداخت هزينه آژانس كاركنان در مسير مورد نظر مي</w:t>
      </w:r>
      <w:r w:rsidR="009976C6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‌</w:t>
      </w:r>
      <w:r w:rsidR="003402E1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باشد</w:t>
      </w:r>
      <w:r w:rsidR="00C54EF3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،</w:t>
      </w:r>
      <w:r w:rsidR="003402E1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ضمناً كارفرما مجاز است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به ازاء هر </w:t>
      </w:r>
      <w:r w:rsidR="003402E1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يك</w:t>
      </w:r>
      <w:r w:rsidR="00C77BAC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نيمراه </w:t>
      </w:r>
      <w:r w:rsidR="008850E3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غيبت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معادل مبلغ </w:t>
      </w:r>
      <w:r w:rsidR="0048401F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دو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نيمراه </w:t>
      </w:r>
      <w:r w:rsidR="008850E3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و به ازاي هر سه بار تاخير معادل يك نيمراه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از حق‌الزحمه دريافتي پيمانكار كسر </w:t>
      </w:r>
      <w:r w:rsidR="002B3529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‌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نمايد و در صورت تكرار پس از سه مرتبه به صورت تصاعدي از صورتحساب شركت كسر خواهد شد.</w:t>
      </w:r>
      <w:r w:rsidR="009976C6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</w:t>
      </w:r>
      <w:r w:rsidR="004D1064" w:rsidRPr="001C1174">
        <w:rPr>
          <w:rFonts w:cs="B Nazanin" w:hint="cs"/>
          <w:b/>
          <w:bCs/>
          <w:color w:val="C00000"/>
          <w:rtl/>
        </w:rPr>
        <w:t>(لازم به ذكر است حداكثر زمان تأخير مجاز براي هر سرويس 10 دقيقه مي باشد )</w:t>
      </w:r>
    </w:p>
    <w:p w:rsidR="00975877" w:rsidRPr="000C12EE" w:rsidRDefault="00A43333" w:rsidP="00A43333">
      <w:pPr>
        <w:pStyle w:val="Title"/>
        <w:tabs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18-</w:t>
      </w:r>
      <w:r w:rsidR="00975877" w:rsidRPr="000C12EE"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  <w:t xml:space="preserve">در صورت </w:t>
      </w:r>
      <w:r w:rsidR="00975877" w:rsidRPr="00975877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تاخیر</w:t>
      </w:r>
      <w:r w:rsidR="00975877" w:rsidRPr="000C12EE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،</w:t>
      </w:r>
      <w:r w:rsidR="00975877" w:rsidRPr="00975877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غیبت</w:t>
      </w:r>
      <w:r w:rsidR="00975877" w:rsidRPr="000C12EE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و یا </w:t>
      </w:r>
      <w:r w:rsidR="00975877" w:rsidRPr="00975877"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  <w:t xml:space="preserve">عدم </w:t>
      </w:r>
      <w:r w:rsidR="00975877" w:rsidRPr="00975877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اجرای تعهدات و اعمال شرایط ذکر شده جهت وسائط نقلیه</w:t>
      </w:r>
      <w:r w:rsidR="00975877" w:rsidRPr="000C12EE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و</w:t>
      </w:r>
      <w:r w:rsidR="00975877" w:rsidRPr="00975877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رانندگان</w:t>
      </w:r>
      <w:r w:rsidR="00975877" w:rsidRPr="000C12EE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و یا </w:t>
      </w:r>
      <w:r w:rsidR="00975877" w:rsidRPr="00975877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عدم سرویس دهی مناسب</w:t>
      </w:r>
      <w:r w:rsidR="00975877" w:rsidRPr="000C12EE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975877" w:rsidRPr="000C12EE"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  <w:t>از سوي برنده مناقصه در</w:t>
      </w:r>
      <w:r w:rsidR="00975877" w:rsidRPr="000C12EE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طول </w:t>
      </w:r>
      <w:r w:rsidR="00975877" w:rsidRPr="000C12EE"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  <w:t xml:space="preserve">مدت قرارداد بطوركلي يا جزئي </w:t>
      </w:r>
      <w:r w:rsidR="00975877" w:rsidRPr="00975877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مطابق با جدول جرائم پیوست، جریمه</w:t>
      </w:r>
      <w:r w:rsidR="00975877" w:rsidRPr="00975877"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  <w:t xml:space="preserve"> از مطالبات برنده مناقصه كسر</w:t>
      </w:r>
      <w:r w:rsidR="00975877" w:rsidRPr="00975877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</w:t>
      </w:r>
      <w:r w:rsidR="00975877" w:rsidRPr="00975877">
        <w:rPr>
          <w:rFonts w:cs="B Nazanin"/>
          <w:b/>
          <w:bCs/>
          <w:i w:val="0"/>
          <w:iCs w:val="0"/>
          <w:sz w:val="24"/>
          <w:szCs w:val="24"/>
          <w:u w:val="none"/>
          <w:rtl/>
        </w:rPr>
        <w:t>مي شود</w:t>
      </w:r>
    </w:p>
    <w:p w:rsidR="00451031" w:rsidRPr="00414CB5" w:rsidRDefault="00A43333" w:rsidP="00A43333">
      <w:pPr>
        <w:pStyle w:val="Title"/>
        <w:tabs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19-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در صورت تغيير ساعات و ايام كار و يا تغيير در مسيرهاي مربوطه و يا حذف م</w:t>
      </w:r>
      <w:r w:rsidR="00633BC8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سير يا مسيرها پيمانكار موظف است</w:t>
      </w:r>
      <w:r w:rsidR="00584BF3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، 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در ساعات و ايام و مسيرهاي جديد نسبت به انتقال كاركنان اقدام نمايد و پيمانكار متعهد است حداكثر </w:t>
      </w:r>
      <w:r w:rsidR="00F91D4E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24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ساعت پس از اعلام كتبي كارفرما تغييرات مورد نظر را انجام دهد. بديهي است در ماه مبارك رمضان تغيير ساعت خروج قط</w:t>
      </w:r>
      <w:r w:rsidR="002B3529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ع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ي بوده كه متعاقباً اعلام خواهد شد</w:t>
      </w:r>
      <w:r w:rsidR="00C533C4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. ضمناً درخصوص تعطيلات ايام نوروزي </w:t>
      </w:r>
      <w:r w:rsidR="00584BF3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و ايام تعطيل، </w:t>
      </w:r>
      <w:r w:rsidR="00C533C4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انجام سرويس با نظر كارفرما خواهد بود</w:t>
      </w:r>
      <w:r w:rsidR="005E205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.</w:t>
      </w:r>
    </w:p>
    <w:p w:rsidR="00DB2AB6" w:rsidRPr="00414CB5" w:rsidRDefault="00A43333" w:rsidP="00A43333">
      <w:pPr>
        <w:pStyle w:val="Title"/>
        <w:tabs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rtl/>
        </w:rPr>
      </w:pPr>
      <w:r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20-</w:t>
      </w:r>
      <w:r w:rsidR="0008520E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 xml:space="preserve">تهيه </w:t>
      </w:r>
      <w:r w:rsidR="006C218B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كارت سوخت و ت</w:t>
      </w:r>
      <w:r w:rsidR="0008520E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امين سهميه گازوئ</w:t>
      </w:r>
      <w:r w:rsidR="006C218B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ي</w:t>
      </w:r>
      <w:r w:rsidR="0008520E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ل و بنزين و مجوز طرح ترافيك براي هر يك از خ</w:t>
      </w:r>
      <w:r w:rsidR="006C218B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و</w:t>
      </w:r>
      <w:r w:rsidR="0008520E" w:rsidRPr="00414CB5">
        <w:rPr>
          <w:rFonts w:cs="B Nazanin" w:hint="cs"/>
          <w:b/>
          <w:bCs/>
          <w:i w:val="0"/>
          <w:iCs w:val="0"/>
          <w:spacing w:val="-4"/>
          <w:sz w:val="24"/>
          <w:szCs w:val="24"/>
          <w:u w:val="none"/>
          <w:rtl/>
        </w:rPr>
        <w:t>دروها</w:t>
      </w:r>
      <w:r w:rsidR="0008520E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بص</w:t>
      </w:r>
      <w:r w:rsidR="006C218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و</w:t>
      </w:r>
      <w:r w:rsidR="0008520E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رت ج</w:t>
      </w:r>
      <w:r w:rsidR="006C218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د</w:t>
      </w:r>
      <w:r w:rsidR="0008520E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اگانه و قانوني و همچنين هرگونه افزايش احتمالي مبلغ سوخت در بازار آزاد و</w:t>
      </w:r>
      <w:r w:rsidR="006C218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همچنين هزينه هاي لوازم يدكي و غيره كه در ارتباط با موضوع قرارداد باشد، در طول مدت </w:t>
      </w:r>
      <w:r w:rsidR="0008520E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قرارداد به عهده پيمانكار</w:t>
      </w:r>
      <w:r w:rsidR="006C218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 بوده و كارفرما هيچگونه تعهدي براي ارائه معرفي نامه و مكاتبات به مراجع ذيصلاح را نداشته ودر اين ارتباط صرفاٌ قرارداد في</w:t>
      </w:r>
      <w:r w:rsidR="00080D1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‌</w:t>
      </w:r>
      <w:r w:rsidR="006C218B" w:rsidRPr="00414CB5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 xml:space="preserve">مابين ملاك قرار خواهد گرفت. </w:t>
      </w:r>
      <w:r w:rsidR="006C218B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بنابراين كارفرما هيچ</w:t>
      </w:r>
      <w:r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</w:t>
      </w:r>
      <w:r w:rsidR="006C218B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گونه وجهي از اين بابت علاوه بر مبلغ قرارداد پرداخت نخواهد نمود .</w:t>
      </w:r>
    </w:p>
    <w:p w:rsidR="00DB2AB6" w:rsidRDefault="00A43333" w:rsidP="00A43333">
      <w:pPr>
        <w:pStyle w:val="Title"/>
        <w:tabs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rtl/>
        </w:rPr>
      </w:pPr>
      <w:r>
        <w:rPr>
          <w:rFonts w:cs="B Nazanin" w:hint="cs"/>
          <w:b/>
          <w:bCs/>
          <w:i w:val="0"/>
          <w:iCs w:val="0"/>
          <w:sz w:val="24"/>
          <w:szCs w:val="24"/>
          <w:rtl/>
        </w:rPr>
        <w:t>21-</w:t>
      </w:r>
      <w:r w:rsidR="00DB2AB6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كارفرما مي تواند تا 25درصد </w:t>
      </w:r>
      <w:r w:rsidR="00C250A5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>خط سيرهاي</w:t>
      </w:r>
      <w:r w:rsidR="00DB2AB6" w:rsidRPr="00414CB5">
        <w:rPr>
          <w:rFonts w:cs="B Nazanin" w:hint="cs"/>
          <w:b/>
          <w:bCs/>
          <w:i w:val="0"/>
          <w:iCs w:val="0"/>
          <w:sz w:val="24"/>
          <w:szCs w:val="24"/>
          <w:rtl/>
        </w:rPr>
        <w:t xml:space="preserve"> اعلام شده را در طول مدت قرارداداصلاح نموده وپيمانكار ملزم به رعايت آن مي باشد.</w:t>
      </w:r>
    </w:p>
    <w:p w:rsidR="00FB2829" w:rsidRPr="00FB2829" w:rsidRDefault="00FB2829" w:rsidP="00FB2829">
      <w:pPr>
        <w:pStyle w:val="Title"/>
        <w:tabs>
          <w:tab w:val="left" w:pos="4252"/>
          <w:tab w:val="left" w:pos="7654"/>
        </w:tabs>
        <w:jc w:val="lowKashida"/>
        <w:rPr>
          <w:rFonts w:cs="B Nazanin"/>
          <w:b/>
          <w:bCs/>
          <w:i w:val="0"/>
          <w:iCs w:val="0"/>
          <w:sz w:val="24"/>
          <w:szCs w:val="24"/>
          <w:u w:val="none"/>
        </w:rPr>
      </w:pPr>
      <w:r w:rsidRPr="00FB2829">
        <w:rPr>
          <w:rFonts w:cs="B Nazanin" w:hint="cs"/>
          <w:b/>
          <w:bCs/>
          <w:i w:val="0"/>
          <w:iCs w:val="0"/>
          <w:sz w:val="24"/>
          <w:szCs w:val="24"/>
          <w:u w:val="none"/>
          <w:rtl/>
        </w:rPr>
        <w:t>22- هرگونه پرداخت به پيمانكار منوط به ارائه گزارش و چك ليست ناظر قرارداد نماينده كارفرما مي باشد .</w:t>
      </w:r>
    </w:p>
    <w:p w:rsidR="00FB2829" w:rsidRPr="00414CB5" w:rsidRDefault="00FB2829" w:rsidP="00A43333">
      <w:pPr>
        <w:pStyle w:val="Title"/>
        <w:tabs>
          <w:tab w:val="num" w:pos="595"/>
        </w:tabs>
        <w:jc w:val="lowKashida"/>
        <w:rPr>
          <w:rFonts w:cs="B Nazanin"/>
          <w:b/>
          <w:bCs/>
          <w:i w:val="0"/>
          <w:iCs w:val="0"/>
          <w:sz w:val="24"/>
          <w:szCs w:val="24"/>
          <w:rtl/>
        </w:rPr>
      </w:pPr>
    </w:p>
    <w:p w:rsidR="009976C6" w:rsidRDefault="009976C6" w:rsidP="004B1951">
      <w:pPr>
        <w:pStyle w:val="Title"/>
        <w:tabs>
          <w:tab w:val="left" w:pos="4252"/>
          <w:tab w:val="left" w:pos="7654"/>
        </w:tabs>
        <w:jc w:val="lowKashida"/>
        <w:rPr>
          <w:rFonts w:cs="B Titr"/>
          <w:i w:val="0"/>
          <w:iCs w:val="0"/>
          <w:sz w:val="26"/>
          <w:szCs w:val="26"/>
          <w:u w:val="none"/>
          <w:rtl/>
          <w:lang w:bidi="fa-IR"/>
        </w:rPr>
      </w:pPr>
    </w:p>
    <w:p w:rsidR="00943594" w:rsidRDefault="00943594" w:rsidP="004B1951">
      <w:pPr>
        <w:pStyle w:val="Title"/>
        <w:tabs>
          <w:tab w:val="left" w:pos="4252"/>
          <w:tab w:val="left" w:pos="7654"/>
        </w:tabs>
        <w:jc w:val="lowKashida"/>
        <w:rPr>
          <w:rFonts w:cs="B Titr"/>
          <w:i w:val="0"/>
          <w:iCs w:val="0"/>
          <w:sz w:val="26"/>
          <w:szCs w:val="26"/>
          <w:u w:val="none"/>
          <w:rtl/>
          <w:lang w:bidi="fa-IR"/>
        </w:rPr>
      </w:pPr>
    </w:p>
    <w:p w:rsidR="00943594" w:rsidRDefault="00943594" w:rsidP="004B1951">
      <w:pPr>
        <w:pStyle w:val="Title"/>
        <w:tabs>
          <w:tab w:val="left" w:pos="4252"/>
          <w:tab w:val="left" w:pos="7654"/>
        </w:tabs>
        <w:jc w:val="lowKashida"/>
        <w:rPr>
          <w:rFonts w:cs="B Titr"/>
          <w:i w:val="0"/>
          <w:iCs w:val="0"/>
          <w:sz w:val="26"/>
          <w:szCs w:val="26"/>
          <w:u w:val="none"/>
          <w:rtl/>
          <w:lang w:bidi="fa-IR"/>
        </w:rPr>
      </w:pPr>
    </w:p>
    <w:sectPr w:rsidR="00943594" w:rsidSect="00762C0C">
      <w:headerReference w:type="default" r:id="rId8"/>
      <w:footerReference w:type="even" r:id="rId9"/>
      <w:footerReference w:type="default" r:id="rId10"/>
      <w:endnotePr>
        <w:numFmt w:val="lowerLetter"/>
      </w:endnotePr>
      <w:pgSz w:w="11907" w:h="16840" w:code="9"/>
      <w:pgMar w:top="1701" w:right="1134" w:bottom="851" w:left="1134" w:header="567" w:footer="206" w:gutter="0"/>
      <w:paperSrc w:first="15" w:other="15"/>
      <w:pgNumType w:start="5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4762" w:rsidRDefault="002B4762" w:rsidP="00E1460D">
      <w:r>
        <w:separator/>
      </w:r>
    </w:p>
  </w:endnote>
  <w:endnote w:type="continuationSeparator" w:id="0">
    <w:p w:rsidR="002B4762" w:rsidRDefault="002B4762" w:rsidP="00E146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abassom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r">
    <w:altName w:val="Times New Roman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IPT Titr"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B92" w:rsidRDefault="001E0A01" w:rsidP="00004585">
    <w:pPr>
      <w:pStyle w:val="Footer"/>
      <w:framePr w:wrap="around" w:vAnchor="text" w:hAnchor="text" w:y="1"/>
      <w:rPr>
        <w:rStyle w:val="PageNumber"/>
      </w:rPr>
    </w:pPr>
    <w:r>
      <w:rPr>
        <w:rStyle w:val="PageNumber"/>
      </w:rPr>
      <w:fldChar w:fldCharType="begin"/>
    </w:r>
    <w:r w:rsidR="00094B9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94B92" w:rsidRDefault="00094B92" w:rsidP="00004585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2C0C" w:rsidRPr="00762C0C" w:rsidRDefault="00762C0C" w:rsidP="00762C0C">
    <w:pPr>
      <w:pStyle w:val="Footer"/>
      <w:bidi/>
      <w:rPr>
        <w:rFonts w:ascii="IranNastaliq" w:hAnsi="IranNastaliq" w:cs="B Titr"/>
        <w:color w:val="000000" w:themeColor="text1"/>
        <w:sz w:val="22"/>
        <w:szCs w:val="18"/>
      </w:rPr>
    </w:pPr>
    <w:r w:rsidRPr="00762C0C">
      <w:rPr>
        <w:rFonts w:ascii="IPT Titr" w:hAnsi="IPT Titr" w:cs="B Titr"/>
        <w:color w:val="FF0000"/>
        <w:sz w:val="18"/>
        <w:szCs w:val="18"/>
      </w:rPr>
      <w:sym w:font="IPT Titr" w:char="F020"/>
    </w:r>
    <w:r w:rsidRPr="00762C0C">
      <w:rPr>
        <w:rFonts w:ascii="IPT Titr" w:hAnsi="IPT Titr" w:cs="B Titr" w:hint="cs"/>
        <w:color w:val="000000" w:themeColor="text1"/>
        <w:sz w:val="18"/>
        <w:szCs w:val="18"/>
        <w:rtl/>
      </w:rPr>
      <w:t>نماینده کارفرما</w:t>
    </w:r>
    <w:r w:rsidRPr="00762C0C">
      <w:rPr>
        <w:rFonts w:cs="B Titr" w:hint="cs"/>
        <w:color w:val="000000" w:themeColor="text1"/>
        <w:sz w:val="22"/>
        <w:szCs w:val="22"/>
        <w:rtl/>
      </w:rPr>
      <w:t xml:space="preserve">                                                        </w:t>
    </w:r>
    <w:r w:rsidRPr="00762C0C">
      <w:rPr>
        <w:rFonts w:ascii="IranNastaliq" w:hAnsi="IranNastaliq" w:cs="B Titr" w:hint="cs"/>
        <w:color w:val="000000" w:themeColor="text1"/>
        <w:sz w:val="22"/>
        <w:szCs w:val="18"/>
        <w:rtl/>
      </w:rPr>
      <w:t xml:space="preserve">شماره صفحه ....                                               </w:t>
    </w:r>
    <w:r>
      <w:rPr>
        <w:rFonts w:ascii="IranNastaliq" w:hAnsi="IranNastaliq" w:cs="B Titr"/>
        <w:color w:val="000000" w:themeColor="text1"/>
        <w:sz w:val="22"/>
        <w:szCs w:val="18"/>
        <w:rtl/>
      </w:rPr>
      <w:tab/>
    </w:r>
    <w:r w:rsidRPr="00762C0C">
      <w:rPr>
        <w:rFonts w:ascii="IranNastaliq" w:hAnsi="IranNastaliq" w:cs="B Titr" w:hint="cs"/>
        <w:color w:val="000000" w:themeColor="text1"/>
        <w:sz w:val="22"/>
        <w:szCs w:val="18"/>
        <w:rtl/>
      </w:rPr>
      <w:t xml:space="preserve">       قرائت شد و مورد قبول است </w:t>
    </w:r>
  </w:p>
  <w:p w:rsidR="00762C0C" w:rsidRPr="00762C0C" w:rsidRDefault="00762C0C" w:rsidP="00762C0C">
    <w:pPr>
      <w:pStyle w:val="Footer"/>
      <w:bidi/>
      <w:rPr>
        <w:rFonts w:ascii="IranNastaliq" w:hAnsi="IranNastaliq" w:cs="IranNastaliq"/>
        <w:color w:val="000000" w:themeColor="text1"/>
        <w:sz w:val="22"/>
        <w:szCs w:val="18"/>
      </w:rPr>
    </w:pPr>
    <w:r w:rsidRPr="00762C0C">
      <w:rPr>
        <w:rFonts w:ascii="IPT Titr" w:hAnsi="IPT Titr" w:cs="B Titr" w:hint="cs"/>
        <w:color w:val="000000" w:themeColor="text1"/>
        <w:sz w:val="18"/>
        <w:szCs w:val="18"/>
        <w:rtl/>
      </w:rPr>
      <w:t xml:space="preserve">   تأیید و محل امضا</w:t>
    </w:r>
    <w:r w:rsidRPr="00762C0C">
      <w:rPr>
        <w:rFonts w:ascii="IranNastaliq" w:hAnsi="IranNastaliq" w:cs="B Titr" w:hint="cs"/>
        <w:color w:val="000000" w:themeColor="text1"/>
        <w:sz w:val="22"/>
        <w:szCs w:val="18"/>
        <w:rtl/>
      </w:rPr>
      <w:t xml:space="preserve">                                                                                                                              </w:t>
    </w:r>
    <w:r>
      <w:rPr>
        <w:rFonts w:ascii="IranNastaliq" w:hAnsi="IranNastaliq" w:cs="B Titr"/>
        <w:color w:val="000000" w:themeColor="text1"/>
        <w:sz w:val="22"/>
        <w:szCs w:val="18"/>
        <w:rtl/>
      </w:rPr>
      <w:tab/>
    </w:r>
    <w:r w:rsidRPr="00762C0C">
      <w:rPr>
        <w:rFonts w:ascii="IranNastaliq" w:hAnsi="IranNastaliq" w:cs="B Titr" w:hint="cs"/>
        <w:color w:val="000000" w:themeColor="text1"/>
        <w:sz w:val="22"/>
        <w:szCs w:val="18"/>
        <w:rtl/>
      </w:rPr>
      <w:t xml:space="preserve">                     محل مهر و امضای شرکت</w:t>
    </w:r>
  </w:p>
  <w:p w:rsidR="00094B92" w:rsidRPr="00762C0C" w:rsidRDefault="00762C0C" w:rsidP="00762C0C">
    <w:pPr>
      <w:pStyle w:val="Footer"/>
      <w:tabs>
        <w:tab w:val="left" w:pos="4394"/>
      </w:tabs>
      <w:bidi/>
      <w:jc w:val="center"/>
      <w:rPr>
        <w:sz w:val="38"/>
        <w:szCs w:val="38"/>
      </w:rPr>
    </w:pPr>
    <w:r w:rsidRPr="00762C0C">
      <w:rPr>
        <w:rFonts w:ascii="IranNastaliq" w:hAnsi="IranNastaliq" w:cs="IranNastaliq"/>
        <w:sz w:val="26"/>
        <w:szCs w:val="26"/>
        <w:rtl/>
      </w:rPr>
      <w:t>آدرس : 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4762" w:rsidRDefault="002B4762" w:rsidP="00E1460D">
      <w:r>
        <w:separator/>
      </w:r>
    </w:p>
  </w:footnote>
  <w:footnote w:type="continuationSeparator" w:id="0">
    <w:p w:rsidR="002B4762" w:rsidRDefault="002B4762" w:rsidP="00E146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2773" w:rsidRDefault="001E0A01">
    <w:pPr>
      <w:pStyle w:val="Header"/>
    </w:pPr>
    <w:r>
      <w:rPr>
        <w:noProof/>
        <w:lang w:bidi="ar-SA"/>
      </w:rPr>
      <w:pict>
        <v:group id="_x0000_s2058" style="position:absolute;margin-left:-39pt;margin-top:-17.05pt;width:544.7pt;height:665.7pt;z-index:251657728" coordorigin="354,91" coordsize="10894,13314">
          <v:group id="_x0000_s2059" style="position:absolute;left:354;top:91;width:10894;height:1617" coordorigin="681,228" coordsize="10894,16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0" o:spid="_x0000_s2060" type="#_x0000_t75" alt="110.BMP" style="position:absolute;left:9692;top:228;width:1883;height:1531;visibility:visible">
              <v:imagedata r:id="rId1" o:title="110" cropbottom="38320f" cropright="46062f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61" type="#_x0000_t202" style="position:absolute;left:681;top:228;width:2666;height:1617" filled="f" stroked="f" strokecolor="white">
              <v:textbox style="mso-next-textbox:#_x0000_s2061">
                <w:txbxContent>
                  <w:p w:rsidR="00E15E27" w:rsidRDefault="00E15E27" w:rsidP="00E15E27">
                    <w:pPr>
                      <w:bidi/>
                      <w:jc w:val="lowKashida"/>
                      <w:rPr>
                        <w:rFonts w:cs="B Mitra"/>
                        <w:color w:val="943634"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تاريخ : ....................</w:t>
                    </w:r>
                  </w:p>
                  <w:p w:rsidR="00E15E27" w:rsidRDefault="00E15E27" w:rsidP="00E15E27">
                    <w:pPr>
                      <w:bidi/>
                      <w:jc w:val="lowKashida"/>
                      <w:rPr>
                        <w:rFonts w:cs="B Mitra"/>
                        <w:color w:val="943634"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شماره : ....................</w:t>
                    </w:r>
                  </w:p>
                  <w:p w:rsidR="00E15E27" w:rsidRDefault="00E15E27" w:rsidP="00E15E27">
                    <w:pPr>
                      <w:bidi/>
                      <w:jc w:val="lowKashida"/>
                      <w:rPr>
                        <w:rFonts w:cs="B Mitra"/>
                        <w:color w:val="943634"/>
                        <w:rtl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پيوست : ..................</w:t>
                    </w:r>
                  </w:p>
                  <w:p w:rsidR="00E15E27" w:rsidRPr="00D95359" w:rsidRDefault="00E15E27" w:rsidP="00E15E27">
                    <w:pPr>
                      <w:bidi/>
                      <w:jc w:val="lowKashida"/>
                      <w:rPr>
                        <w:rFonts w:cs="B Mitra"/>
                        <w:color w:val="943634"/>
                        <w:sz w:val="14"/>
                        <w:szCs w:val="14"/>
                        <w:rtl/>
                      </w:rPr>
                    </w:pPr>
                  </w:p>
                  <w:p w:rsidR="00E15E27" w:rsidRPr="005F7222" w:rsidRDefault="00E15E27" w:rsidP="00E15E27">
                    <w:pPr>
                      <w:bidi/>
                      <w:jc w:val="lowKashida"/>
                      <w:rPr>
                        <w:rFonts w:cs="B Mitra"/>
                        <w:color w:val="943634"/>
                        <w:sz w:val="20"/>
                        <w:rtl/>
                      </w:rPr>
                    </w:pPr>
                  </w:p>
                </w:txbxContent>
              </v:textbox>
            </v:shape>
          </v:group>
          <v:shape id="Picture 2" o:spid="_x0000_s2062" type="#_x0000_t75" alt="N3" style="position:absolute;left:3047;top:4272;width:6707;height:9133;visibility:visible">
            <v:imagedata r:id="rId2" o:title="N3" blacklevel="19661f"/>
          </v:shape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2063" type="#_x0000_t136" style="position:absolute;left:1071;top:6472;width:9794;height:6480" fillcolor="#f9eded" stroked="f">
            <v:fill color2="fill lighten(0)" method="linear sigma" focus="100%" type="gradient"/>
            <v:shadow on="t" color="#f2dbdb" opacity="52429f"/>
            <v:textpath style="font-family:&quot;B Titr&quot;;font-size:24pt;v-text-kern:t" trim="t" fitpath="t" string="معاونت توسعه مديريت و برنامه‌ريزي منابع&#10;اداره امور قراردادهاي &#10;دانشگاه علوم پزشكي ايران"/>
          </v:shape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9029B"/>
    <w:multiLevelType w:val="multilevel"/>
    <w:tmpl w:val="7638E672"/>
    <w:lvl w:ilvl="0">
      <w:start w:val="1"/>
      <w:numFmt w:val="decimal"/>
      <w:lvlText w:val="%1-"/>
      <w:lvlJc w:val="left"/>
      <w:pPr>
        <w:tabs>
          <w:tab w:val="num" w:pos="3168"/>
        </w:tabs>
        <w:ind w:left="3168" w:hanging="390"/>
      </w:pPr>
      <w:rPr>
        <w:rFonts w:cs="B Traffic" w:hint="cs"/>
        <w:b/>
        <w:bCs/>
        <w:sz w:val="24"/>
        <w:szCs w:val="24"/>
      </w:rPr>
    </w:lvl>
    <w:lvl w:ilvl="1">
      <w:start w:val="1"/>
      <w:numFmt w:val="decimal"/>
      <w:lvlText w:val="%2-"/>
      <w:lvlJc w:val="left"/>
      <w:pPr>
        <w:tabs>
          <w:tab w:val="num" w:pos="3873"/>
        </w:tabs>
        <w:ind w:left="3873" w:hanging="375"/>
      </w:pPr>
      <w:rPr>
        <w:rFonts w:hint="cs"/>
      </w:rPr>
    </w:lvl>
    <w:lvl w:ilvl="2">
      <w:start w:val="1"/>
      <w:numFmt w:val="lowerRoman"/>
      <w:lvlText w:val="%3."/>
      <w:lvlJc w:val="right"/>
      <w:pPr>
        <w:tabs>
          <w:tab w:val="num" w:pos="4578"/>
        </w:tabs>
        <w:ind w:left="4578" w:hanging="180"/>
      </w:pPr>
    </w:lvl>
    <w:lvl w:ilvl="3">
      <w:start w:val="1"/>
      <w:numFmt w:val="decimal"/>
      <w:lvlText w:val="%4."/>
      <w:lvlJc w:val="left"/>
      <w:pPr>
        <w:tabs>
          <w:tab w:val="num" w:pos="5298"/>
        </w:tabs>
        <w:ind w:left="5298" w:hanging="360"/>
      </w:pPr>
    </w:lvl>
    <w:lvl w:ilvl="4">
      <w:start w:val="1"/>
      <w:numFmt w:val="lowerLetter"/>
      <w:lvlText w:val="%5."/>
      <w:lvlJc w:val="left"/>
      <w:pPr>
        <w:tabs>
          <w:tab w:val="num" w:pos="6018"/>
        </w:tabs>
        <w:ind w:left="6018" w:hanging="360"/>
      </w:pPr>
    </w:lvl>
    <w:lvl w:ilvl="5">
      <w:start w:val="1"/>
      <w:numFmt w:val="lowerRoman"/>
      <w:lvlText w:val="%6."/>
      <w:lvlJc w:val="right"/>
      <w:pPr>
        <w:tabs>
          <w:tab w:val="num" w:pos="6738"/>
        </w:tabs>
        <w:ind w:left="6738" w:hanging="180"/>
      </w:pPr>
    </w:lvl>
    <w:lvl w:ilvl="6">
      <w:start w:val="1"/>
      <w:numFmt w:val="decimal"/>
      <w:lvlText w:val="%7."/>
      <w:lvlJc w:val="left"/>
      <w:pPr>
        <w:tabs>
          <w:tab w:val="num" w:pos="7458"/>
        </w:tabs>
        <w:ind w:left="7458" w:hanging="360"/>
      </w:pPr>
    </w:lvl>
    <w:lvl w:ilvl="7">
      <w:start w:val="1"/>
      <w:numFmt w:val="lowerLetter"/>
      <w:lvlText w:val="%8."/>
      <w:lvlJc w:val="left"/>
      <w:pPr>
        <w:tabs>
          <w:tab w:val="num" w:pos="8178"/>
        </w:tabs>
        <w:ind w:left="8178" w:hanging="360"/>
      </w:pPr>
    </w:lvl>
    <w:lvl w:ilvl="8">
      <w:start w:val="1"/>
      <w:numFmt w:val="lowerRoman"/>
      <w:lvlText w:val="%9."/>
      <w:lvlJc w:val="right"/>
      <w:pPr>
        <w:tabs>
          <w:tab w:val="num" w:pos="8898"/>
        </w:tabs>
        <w:ind w:left="8898" w:hanging="180"/>
      </w:pPr>
    </w:lvl>
  </w:abstractNum>
  <w:abstractNum w:abstractNumId="1">
    <w:nsid w:val="10401C4F"/>
    <w:multiLevelType w:val="hybridMultilevel"/>
    <w:tmpl w:val="DDF6B31E"/>
    <w:lvl w:ilvl="0" w:tplc="4B6270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1F1C2D"/>
    <w:multiLevelType w:val="hybridMultilevel"/>
    <w:tmpl w:val="BCF6BA18"/>
    <w:lvl w:ilvl="0" w:tplc="04090009">
      <w:start w:val="1"/>
      <w:numFmt w:val="bullet"/>
      <w:lvlText w:val=""/>
      <w:lvlJc w:val="left"/>
      <w:pPr>
        <w:tabs>
          <w:tab w:val="num" w:pos="388"/>
        </w:tabs>
        <w:ind w:left="388" w:hanging="360"/>
      </w:pPr>
      <w:rPr>
        <w:rFonts w:ascii="Wingdings" w:hAnsi="Wingdings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108"/>
        </w:tabs>
        <w:ind w:left="11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8"/>
        </w:tabs>
        <w:ind w:left="32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8"/>
        </w:tabs>
        <w:ind w:left="39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8"/>
        </w:tabs>
        <w:ind w:left="47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8"/>
        </w:tabs>
        <w:ind w:left="54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8"/>
        </w:tabs>
        <w:ind w:left="6148" w:hanging="360"/>
      </w:pPr>
      <w:rPr>
        <w:rFonts w:ascii="Wingdings" w:hAnsi="Wingdings" w:hint="default"/>
      </w:rPr>
    </w:lvl>
  </w:abstractNum>
  <w:abstractNum w:abstractNumId="3">
    <w:nsid w:val="3A564148"/>
    <w:multiLevelType w:val="hybridMultilevel"/>
    <w:tmpl w:val="4DC276E0"/>
    <w:lvl w:ilvl="0" w:tplc="75826BCE">
      <w:start w:val="1"/>
      <w:numFmt w:val="bullet"/>
      <w:lvlText w:val=""/>
      <w:lvlJc w:val="left"/>
      <w:pPr>
        <w:tabs>
          <w:tab w:val="num" w:pos="388"/>
        </w:tabs>
        <w:ind w:left="388" w:hanging="360"/>
      </w:pPr>
      <w:rPr>
        <w:rFonts w:ascii="Symbol" w:eastAsia="Times New Roman" w:hAnsi="Symbol" w:cs="Traffic" w:hint="default"/>
        <w:b w:val="0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108"/>
        </w:tabs>
        <w:ind w:left="11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8"/>
        </w:tabs>
        <w:ind w:left="32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8"/>
        </w:tabs>
        <w:ind w:left="39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8"/>
        </w:tabs>
        <w:ind w:left="47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8"/>
        </w:tabs>
        <w:ind w:left="54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8"/>
        </w:tabs>
        <w:ind w:left="6148" w:hanging="360"/>
      </w:pPr>
      <w:rPr>
        <w:rFonts w:ascii="Wingdings" w:hAnsi="Wingdings" w:hint="default"/>
      </w:rPr>
    </w:lvl>
  </w:abstractNum>
  <w:abstractNum w:abstractNumId="4">
    <w:nsid w:val="4EF435AD"/>
    <w:multiLevelType w:val="hybridMultilevel"/>
    <w:tmpl w:val="A8207390"/>
    <w:lvl w:ilvl="0" w:tplc="813C4268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rFonts w:cs="B Lotus" w:hint="cs"/>
        <w:b/>
        <w:bCs/>
        <w:iCs/>
        <w:sz w:val="24"/>
        <w:szCs w:val="29"/>
      </w:rPr>
    </w:lvl>
    <w:lvl w:ilvl="1" w:tplc="E3747F68">
      <w:start w:val="1"/>
      <w:numFmt w:val="decimal"/>
      <w:lvlText w:val="%2-"/>
      <w:lvlJc w:val="left"/>
      <w:pPr>
        <w:tabs>
          <w:tab w:val="num" w:pos="1265"/>
        </w:tabs>
        <w:ind w:left="1265" w:hanging="375"/>
      </w:pPr>
      <w:rPr>
        <w:rFonts w:hint="c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5">
    <w:nsid w:val="60335B65"/>
    <w:multiLevelType w:val="hybridMultilevel"/>
    <w:tmpl w:val="47F636B0"/>
    <w:lvl w:ilvl="0" w:tplc="537C32B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369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FC20AE"/>
    <w:multiLevelType w:val="hybridMultilevel"/>
    <w:tmpl w:val="56625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A12633"/>
    <w:multiLevelType w:val="multilevel"/>
    <w:tmpl w:val="4DC276E0"/>
    <w:lvl w:ilvl="0">
      <w:start w:val="1"/>
      <w:numFmt w:val="bullet"/>
      <w:lvlText w:val=""/>
      <w:lvlJc w:val="left"/>
      <w:pPr>
        <w:tabs>
          <w:tab w:val="num" w:pos="388"/>
        </w:tabs>
        <w:ind w:left="388" w:hanging="360"/>
      </w:pPr>
      <w:rPr>
        <w:rFonts w:ascii="Symbol" w:eastAsia="Times New Roman" w:hAnsi="Symbol" w:cs="Traffic" w:hint="default"/>
        <w:b w:val="0"/>
        <w:sz w:val="32"/>
      </w:rPr>
    </w:lvl>
    <w:lvl w:ilvl="1">
      <w:start w:val="1"/>
      <w:numFmt w:val="bullet"/>
      <w:lvlText w:val="o"/>
      <w:lvlJc w:val="left"/>
      <w:pPr>
        <w:tabs>
          <w:tab w:val="num" w:pos="1108"/>
        </w:tabs>
        <w:ind w:left="11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68"/>
        </w:tabs>
        <w:ind w:left="32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88"/>
        </w:tabs>
        <w:ind w:left="39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708"/>
        </w:tabs>
        <w:ind w:left="47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28"/>
        </w:tabs>
        <w:ind w:left="54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48"/>
        </w:tabs>
        <w:ind w:left="614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7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drawingGridHorizontalSpacing w:val="6"/>
  <w:drawingGridVerticalSpacing w:val="6"/>
  <w:noPunctuationKerning/>
  <w:characterSpacingControl w:val="doNotCompress"/>
  <w:hdrShapeDefaults>
    <o:shapedefaults v:ext="edit" spidmax="10242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5E205B"/>
    <w:rsid w:val="00001F9B"/>
    <w:rsid w:val="00004585"/>
    <w:rsid w:val="00017891"/>
    <w:rsid w:val="00021066"/>
    <w:rsid w:val="000244A2"/>
    <w:rsid w:val="00055917"/>
    <w:rsid w:val="00064543"/>
    <w:rsid w:val="00080D1B"/>
    <w:rsid w:val="0008520E"/>
    <w:rsid w:val="00087577"/>
    <w:rsid w:val="00093BF7"/>
    <w:rsid w:val="00094B92"/>
    <w:rsid w:val="00097AE5"/>
    <w:rsid w:val="000C12EE"/>
    <w:rsid w:val="000C2599"/>
    <w:rsid w:val="000C77D6"/>
    <w:rsid w:val="000D185A"/>
    <w:rsid w:val="000D6B98"/>
    <w:rsid w:val="000E731F"/>
    <w:rsid w:val="000E749D"/>
    <w:rsid w:val="000E7A9C"/>
    <w:rsid w:val="00101A29"/>
    <w:rsid w:val="00114832"/>
    <w:rsid w:val="00116E1A"/>
    <w:rsid w:val="001204BB"/>
    <w:rsid w:val="001242DA"/>
    <w:rsid w:val="001252C1"/>
    <w:rsid w:val="001256CC"/>
    <w:rsid w:val="00127FA5"/>
    <w:rsid w:val="00150980"/>
    <w:rsid w:val="00152590"/>
    <w:rsid w:val="001626CB"/>
    <w:rsid w:val="001636D8"/>
    <w:rsid w:val="00163A31"/>
    <w:rsid w:val="001714F0"/>
    <w:rsid w:val="00172F70"/>
    <w:rsid w:val="00176076"/>
    <w:rsid w:val="001A145F"/>
    <w:rsid w:val="001B286C"/>
    <w:rsid w:val="001C1174"/>
    <w:rsid w:val="001C5F6B"/>
    <w:rsid w:val="001D05B4"/>
    <w:rsid w:val="001E0A01"/>
    <w:rsid w:val="001E6222"/>
    <w:rsid w:val="001F2AF6"/>
    <w:rsid w:val="0020744E"/>
    <w:rsid w:val="00213EEF"/>
    <w:rsid w:val="00230FE4"/>
    <w:rsid w:val="002348D4"/>
    <w:rsid w:val="00236584"/>
    <w:rsid w:val="0025611C"/>
    <w:rsid w:val="00261846"/>
    <w:rsid w:val="0026378B"/>
    <w:rsid w:val="00275637"/>
    <w:rsid w:val="00275EA7"/>
    <w:rsid w:val="00276DB8"/>
    <w:rsid w:val="0028043B"/>
    <w:rsid w:val="002A0614"/>
    <w:rsid w:val="002A6527"/>
    <w:rsid w:val="002B3529"/>
    <w:rsid w:val="002B3DD2"/>
    <w:rsid w:val="002B4762"/>
    <w:rsid w:val="002C739A"/>
    <w:rsid w:val="002D048B"/>
    <w:rsid w:val="002F3532"/>
    <w:rsid w:val="003100B1"/>
    <w:rsid w:val="00310C4C"/>
    <w:rsid w:val="0031449D"/>
    <w:rsid w:val="00331149"/>
    <w:rsid w:val="003402E1"/>
    <w:rsid w:val="003565AC"/>
    <w:rsid w:val="00366E3C"/>
    <w:rsid w:val="00370821"/>
    <w:rsid w:val="00372455"/>
    <w:rsid w:val="003810B9"/>
    <w:rsid w:val="00385956"/>
    <w:rsid w:val="0038650B"/>
    <w:rsid w:val="003965D2"/>
    <w:rsid w:val="00397DD5"/>
    <w:rsid w:val="003A1809"/>
    <w:rsid w:val="003A6C43"/>
    <w:rsid w:val="003B65DA"/>
    <w:rsid w:val="003C0884"/>
    <w:rsid w:val="003C44F8"/>
    <w:rsid w:val="003F0292"/>
    <w:rsid w:val="003F657B"/>
    <w:rsid w:val="00404190"/>
    <w:rsid w:val="00407A00"/>
    <w:rsid w:val="00414CB5"/>
    <w:rsid w:val="00427DB5"/>
    <w:rsid w:val="00436165"/>
    <w:rsid w:val="00441F10"/>
    <w:rsid w:val="00451031"/>
    <w:rsid w:val="00457B93"/>
    <w:rsid w:val="00461FD9"/>
    <w:rsid w:val="00471DEE"/>
    <w:rsid w:val="00474234"/>
    <w:rsid w:val="0048401F"/>
    <w:rsid w:val="00486D7A"/>
    <w:rsid w:val="004916F9"/>
    <w:rsid w:val="00491A64"/>
    <w:rsid w:val="00497D22"/>
    <w:rsid w:val="004A14E2"/>
    <w:rsid w:val="004A388D"/>
    <w:rsid w:val="004B0146"/>
    <w:rsid w:val="004B1951"/>
    <w:rsid w:val="004B3E51"/>
    <w:rsid w:val="004C0F02"/>
    <w:rsid w:val="004C7F51"/>
    <w:rsid w:val="004D1064"/>
    <w:rsid w:val="004D1EBE"/>
    <w:rsid w:val="004D7AC4"/>
    <w:rsid w:val="004F263E"/>
    <w:rsid w:val="004F3AD4"/>
    <w:rsid w:val="005018DE"/>
    <w:rsid w:val="00502462"/>
    <w:rsid w:val="00511CEF"/>
    <w:rsid w:val="005266E2"/>
    <w:rsid w:val="005311E9"/>
    <w:rsid w:val="00533CE9"/>
    <w:rsid w:val="00542D46"/>
    <w:rsid w:val="005515AC"/>
    <w:rsid w:val="005529D5"/>
    <w:rsid w:val="00553095"/>
    <w:rsid w:val="00584BF3"/>
    <w:rsid w:val="005854B8"/>
    <w:rsid w:val="00591D0A"/>
    <w:rsid w:val="0059274E"/>
    <w:rsid w:val="00594CBE"/>
    <w:rsid w:val="005B48DE"/>
    <w:rsid w:val="005B7D8E"/>
    <w:rsid w:val="005C3ABF"/>
    <w:rsid w:val="005C746B"/>
    <w:rsid w:val="005D0786"/>
    <w:rsid w:val="005D2D25"/>
    <w:rsid w:val="005E1EB3"/>
    <w:rsid w:val="005E205B"/>
    <w:rsid w:val="005E7964"/>
    <w:rsid w:val="005F2D12"/>
    <w:rsid w:val="005F4DDB"/>
    <w:rsid w:val="00610E51"/>
    <w:rsid w:val="00615E5C"/>
    <w:rsid w:val="00616191"/>
    <w:rsid w:val="00622787"/>
    <w:rsid w:val="00626EC5"/>
    <w:rsid w:val="00633BC8"/>
    <w:rsid w:val="00670DF3"/>
    <w:rsid w:val="00680C54"/>
    <w:rsid w:val="00680CFE"/>
    <w:rsid w:val="006811B3"/>
    <w:rsid w:val="00683D1D"/>
    <w:rsid w:val="00683E23"/>
    <w:rsid w:val="00690DB3"/>
    <w:rsid w:val="006C218B"/>
    <w:rsid w:val="006D120E"/>
    <w:rsid w:val="006E02D6"/>
    <w:rsid w:val="006F4DC8"/>
    <w:rsid w:val="007170E7"/>
    <w:rsid w:val="00724C23"/>
    <w:rsid w:val="0074139A"/>
    <w:rsid w:val="00751905"/>
    <w:rsid w:val="00754F67"/>
    <w:rsid w:val="00762C0C"/>
    <w:rsid w:val="00767E22"/>
    <w:rsid w:val="00775FAE"/>
    <w:rsid w:val="00781E0D"/>
    <w:rsid w:val="00782007"/>
    <w:rsid w:val="00786B3E"/>
    <w:rsid w:val="0079178D"/>
    <w:rsid w:val="00793464"/>
    <w:rsid w:val="0079522C"/>
    <w:rsid w:val="007B76E1"/>
    <w:rsid w:val="007B7BF0"/>
    <w:rsid w:val="007C14BE"/>
    <w:rsid w:val="007F0439"/>
    <w:rsid w:val="007F399B"/>
    <w:rsid w:val="00801799"/>
    <w:rsid w:val="00802F13"/>
    <w:rsid w:val="0080380B"/>
    <w:rsid w:val="008043BB"/>
    <w:rsid w:val="008059C6"/>
    <w:rsid w:val="00807194"/>
    <w:rsid w:val="00814835"/>
    <w:rsid w:val="00820187"/>
    <w:rsid w:val="00826139"/>
    <w:rsid w:val="008430E9"/>
    <w:rsid w:val="00857C9E"/>
    <w:rsid w:val="00864752"/>
    <w:rsid w:val="0088324D"/>
    <w:rsid w:val="008850E3"/>
    <w:rsid w:val="008A0049"/>
    <w:rsid w:val="008B0418"/>
    <w:rsid w:val="008C105D"/>
    <w:rsid w:val="008E25AD"/>
    <w:rsid w:val="008E33E3"/>
    <w:rsid w:val="008E43B0"/>
    <w:rsid w:val="008F65FD"/>
    <w:rsid w:val="00916CCF"/>
    <w:rsid w:val="00923E24"/>
    <w:rsid w:val="00926890"/>
    <w:rsid w:val="00930058"/>
    <w:rsid w:val="0093397D"/>
    <w:rsid w:val="009358C9"/>
    <w:rsid w:val="00937C46"/>
    <w:rsid w:val="00943594"/>
    <w:rsid w:val="00957873"/>
    <w:rsid w:val="00962F90"/>
    <w:rsid w:val="00975877"/>
    <w:rsid w:val="00991905"/>
    <w:rsid w:val="009976C6"/>
    <w:rsid w:val="009B7D68"/>
    <w:rsid w:val="009E17DB"/>
    <w:rsid w:val="009E2FD0"/>
    <w:rsid w:val="009F2C29"/>
    <w:rsid w:val="009F346D"/>
    <w:rsid w:val="00A00A9D"/>
    <w:rsid w:val="00A05498"/>
    <w:rsid w:val="00A06B4A"/>
    <w:rsid w:val="00A070B9"/>
    <w:rsid w:val="00A134E1"/>
    <w:rsid w:val="00A220E3"/>
    <w:rsid w:val="00A23578"/>
    <w:rsid w:val="00A26772"/>
    <w:rsid w:val="00A30F9E"/>
    <w:rsid w:val="00A33BD4"/>
    <w:rsid w:val="00A42E4E"/>
    <w:rsid w:val="00A43333"/>
    <w:rsid w:val="00A47CA0"/>
    <w:rsid w:val="00A50724"/>
    <w:rsid w:val="00A60298"/>
    <w:rsid w:val="00A61C9B"/>
    <w:rsid w:val="00A711D9"/>
    <w:rsid w:val="00A86D76"/>
    <w:rsid w:val="00AA0B06"/>
    <w:rsid w:val="00AA7963"/>
    <w:rsid w:val="00AC5BED"/>
    <w:rsid w:val="00AE3E39"/>
    <w:rsid w:val="00AF4C2D"/>
    <w:rsid w:val="00AF6DA3"/>
    <w:rsid w:val="00AF6FEE"/>
    <w:rsid w:val="00B020AC"/>
    <w:rsid w:val="00B03DC3"/>
    <w:rsid w:val="00B04BDE"/>
    <w:rsid w:val="00B105D0"/>
    <w:rsid w:val="00B22CA2"/>
    <w:rsid w:val="00B2797D"/>
    <w:rsid w:val="00B32DDC"/>
    <w:rsid w:val="00B55EA5"/>
    <w:rsid w:val="00B66CBA"/>
    <w:rsid w:val="00B67261"/>
    <w:rsid w:val="00B67B73"/>
    <w:rsid w:val="00B7661D"/>
    <w:rsid w:val="00BA2D4B"/>
    <w:rsid w:val="00BA49F4"/>
    <w:rsid w:val="00BA5F18"/>
    <w:rsid w:val="00BA69C0"/>
    <w:rsid w:val="00BA7DB5"/>
    <w:rsid w:val="00BB4D1A"/>
    <w:rsid w:val="00BD3F4B"/>
    <w:rsid w:val="00BD704D"/>
    <w:rsid w:val="00BF1BB1"/>
    <w:rsid w:val="00C032F7"/>
    <w:rsid w:val="00C10AE4"/>
    <w:rsid w:val="00C11DAE"/>
    <w:rsid w:val="00C17155"/>
    <w:rsid w:val="00C17E47"/>
    <w:rsid w:val="00C250A5"/>
    <w:rsid w:val="00C2527D"/>
    <w:rsid w:val="00C27ADF"/>
    <w:rsid w:val="00C31336"/>
    <w:rsid w:val="00C40B9F"/>
    <w:rsid w:val="00C533C4"/>
    <w:rsid w:val="00C54EF3"/>
    <w:rsid w:val="00C655BC"/>
    <w:rsid w:val="00C65765"/>
    <w:rsid w:val="00C66592"/>
    <w:rsid w:val="00C71080"/>
    <w:rsid w:val="00C77BAC"/>
    <w:rsid w:val="00C77F2E"/>
    <w:rsid w:val="00C87077"/>
    <w:rsid w:val="00C94EA2"/>
    <w:rsid w:val="00C951A0"/>
    <w:rsid w:val="00CA31B4"/>
    <w:rsid w:val="00CB3399"/>
    <w:rsid w:val="00CB65B9"/>
    <w:rsid w:val="00CC2EB9"/>
    <w:rsid w:val="00CD3E91"/>
    <w:rsid w:val="00CD5259"/>
    <w:rsid w:val="00CD5896"/>
    <w:rsid w:val="00CF0EE7"/>
    <w:rsid w:val="00D01DDB"/>
    <w:rsid w:val="00D12AE3"/>
    <w:rsid w:val="00D16FAB"/>
    <w:rsid w:val="00D20B58"/>
    <w:rsid w:val="00D412D2"/>
    <w:rsid w:val="00D47904"/>
    <w:rsid w:val="00D570F1"/>
    <w:rsid w:val="00D7078A"/>
    <w:rsid w:val="00D84495"/>
    <w:rsid w:val="00D85B23"/>
    <w:rsid w:val="00D937DC"/>
    <w:rsid w:val="00DA0D58"/>
    <w:rsid w:val="00DA6DEE"/>
    <w:rsid w:val="00DA721E"/>
    <w:rsid w:val="00DB12E6"/>
    <w:rsid w:val="00DB2AB6"/>
    <w:rsid w:val="00DB7D41"/>
    <w:rsid w:val="00DC25AA"/>
    <w:rsid w:val="00DE4022"/>
    <w:rsid w:val="00DF4C55"/>
    <w:rsid w:val="00DF7DAD"/>
    <w:rsid w:val="00E03ED3"/>
    <w:rsid w:val="00E063BD"/>
    <w:rsid w:val="00E1460D"/>
    <w:rsid w:val="00E15E27"/>
    <w:rsid w:val="00E36230"/>
    <w:rsid w:val="00E44F16"/>
    <w:rsid w:val="00E46589"/>
    <w:rsid w:val="00E60788"/>
    <w:rsid w:val="00E648A9"/>
    <w:rsid w:val="00E83015"/>
    <w:rsid w:val="00EB2444"/>
    <w:rsid w:val="00EC79BF"/>
    <w:rsid w:val="00ED2BCD"/>
    <w:rsid w:val="00ED41CB"/>
    <w:rsid w:val="00EF1E81"/>
    <w:rsid w:val="00EF2773"/>
    <w:rsid w:val="00F024B0"/>
    <w:rsid w:val="00F10785"/>
    <w:rsid w:val="00F12EE0"/>
    <w:rsid w:val="00F212CD"/>
    <w:rsid w:val="00F37CE0"/>
    <w:rsid w:val="00F41B21"/>
    <w:rsid w:val="00F4521E"/>
    <w:rsid w:val="00F6195E"/>
    <w:rsid w:val="00F64F29"/>
    <w:rsid w:val="00F677ED"/>
    <w:rsid w:val="00F72B7E"/>
    <w:rsid w:val="00F76670"/>
    <w:rsid w:val="00F91D4E"/>
    <w:rsid w:val="00FB2829"/>
    <w:rsid w:val="00FB5CBA"/>
    <w:rsid w:val="00FC407A"/>
    <w:rsid w:val="00FD1B71"/>
    <w:rsid w:val="00FE2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05B"/>
    <w:rPr>
      <w:rFonts w:cs="Koodak"/>
      <w:bCs/>
      <w:sz w:val="24"/>
      <w:lang w:bidi="fa-IR"/>
    </w:rPr>
  </w:style>
  <w:style w:type="paragraph" w:styleId="Heading1">
    <w:name w:val="heading 1"/>
    <w:basedOn w:val="Normal"/>
    <w:next w:val="Normal"/>
    <w:qFormat/>
    <w:rsid w:val="00275EA7"/>
    <w:pPr>
      <w:keepNext/>
      <w:bidi/>
      <w:adjustRightInd w:val="0"/>
      <w:ind w:right="459"/>
      <w:jc w:val="lowKashida"/>
      <w:outlineLvl w:val="0"/>
    </w:pPr>
    <w:rPr>
      <w:rFonts w:cs="B Tabassom"/>
      <w:b/>
      <w:bCs w:val="0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75EA7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5E205B"/>
    <w:pPr>
      <w:tabs>
        <w:tab w:val="center" w:pos="4819"/>
        <w:tab w:val="right" w:pos="9071"/>
      </w:tabs>
    </w:pPr>
  </w:style>
  <w:style w:type="paragraph" w:styleId="Title">
    <w:name w:val="Title"/>
    <w:basedOn w:val="Normal"/>
    <w:link w:val="TitleChar"/>
    <w:qFormat/>
    <w:rsid w:val="005E205B"/>
    <w:pPr>
      <w:bidi/>
      <w:jc w:val="center"/>
    </w:pPr>
    <w:rPr>
      <w:rFonts w:cs="Titr"/>
      <w:bCs w:val="0"/>
      <w:i/>
      <w:iCs/>
      <w:sz w:val="28"/>
      <w:szCs w:val="28"/>
      <w:u w:val="single"/>
      <w:lang w:bidi="ar-SA"/>
    </w:rPr>
  </w:style>
  <w:style w:type="character" w:styleId="PageNumber">
    <w:name w:val="page number"/>
    <w:basedOn w:val="DefaultParagraphFont"/>
    <w:rsid w:val="005E205B"/>
  </w:style>
  <w:style w:type="paragraph" w:styleId="Header">
    <w:name w:val="header"/>
    <w:basedOn w:val="Normal"/>
    <w:rsid w:val="00594CBE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rsid w:val="00B55EA5"/>
    <w:pPr>
      <w:ind w:left="720"/>
    </w:pPr>
  </w:style>
  <w:style w:type="character" w:customStyle="1" w:styleId="TitleChar">
    <w:name w:val="Title Char"/>
    <w:link w:val="Title"/>
    <w:rsid w:val="00793464"/>
    <w:rPr>
      <w:rFonts w:cs="Titr"/>
      <w:i/>
      <w:iCs/>
      <w:sz w:val="28"/>
      <w:szCs w:val="28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762C0C"/>
    <w:rPr>
      <w:rFonts w:cs="Koodak"/>
      <w:bCs/>
      <w:sz w:val="24"/>
      <w:lang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hmadi125\Application%20Data\Microsoft\Templates\B-A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839F6-0A68-43DC-8A80-1D84765432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B-A4.dot</Template>
  <TotalTime>3</TotalTime>
  <Pages>3</Pages>
  <Words>1193</Words>
  <Characters>6804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ahmadi125</dc:creator>
  <cp:lastModifiedBy>amin</cp:lastModifiedBy>
  <cp:revision>6</cp:revision>
  <cp:lastPrinted>2020-04-22T05:20:00Z</cp:lastPrinted>
  <dcterms:created xsi:type="dcterms:W3CDTF">2023-04-08T04:49:00Z</dcterms:created>
  <dcterms:modified xsi:type="dcterms:W3CDTF">2023-04-08T06:05:00Z</dcterms:modified>
</cp:coreProperties>
</file>